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2270" w:type="dxa"/>
        <w:tblInd w:w="-1171" w:type="dxa"/>
        <w:tblLayout w:type="fixed"/>
        <w:tblCellMar>
          <w:left w:w="0" w:type="dxa"/>
          <w:right w:w="0" w:type="dxa"/>
        </w:tblCellMar>
        <w:tblLook w:val="0000" w:firstRow="0" w:lastRow="0" w:firstColumn="0" w:lastColumn="0" w:noHBand="0" w:noVBand="0"/>
      </w:tblPr>
      <w:tblGrid>
        <w:gridCol w:w="2971"/>
        <w:gridCol w:w="3330"/>
        <w:gridCol w:w="2796"/>
        <w:gridCol w:w="2078"/>
        <w:gridCol w:w="1095"/>
      </w:tblGrid>
      <w:tr w:rsidR="0097191C" w14:paraId="56B134A4" w14:textId="77777777" w:rsidTr="002277AB">
        <w:trPr>
          <w:trHeight w:val="1852"/>
        </w:trPr>
        <w:tc>
          <w:tcPr>
            <w:tcW w:w="2971" w:type="dxa"/>
            <w:vMerge w:val="restart"/>
          </w:tcPr>
          <w:p w14:paraId="291EB762" w14:textId="77777777" w:rsidR="002277AB" w:rsidRDefault="002277AB" w:rsidP="0097191C">
            <w:r>
              <w:rPr>
                <w:rFonts w:ascii="Times" w:hAnsi="Times"/>
                <w:noProof/>
                <w:sz w:val="20"/>
              </w:rPr>
              <w:drawing>
                <wp:anchor distT="0" distB="0" distL="114300" distR="114300" simplePos="0" relativeHeight="251659264" behindDoc="0" locked="0" layoutInCell="1" allowOverlap="1" wp14:anchorId="28512764" wp14:editId="4C60E598">
                  <wp:simplePos x="0" y="0"/>
                  <wp:positionH relativeFrom="margin">
                    <wp:align>left</wp:align>
                  </wp:positionH>
                  <wp:positionV relativeFrom="margin">
                    <wp:align>top</wp:align>
                  </wp:positionV>
                  <wp:extent cx="1899920" cy="1828165"/>
                  <wp:effectExtent l="0" t="0" r="508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shot SDJ.jpg"/>
                          <pic:cNvPicPr/>
                        </pic:nvPicPr>
                        <pic:blipFill>
                          <a:blip r:embed="rId8">
                            <a:extLst>
                              <a:ext uri="{28A0092B-C50C-407E-A947-70E740481C1C}">
                                <a14:useLocalDpi xmlns:a14="http://schemas.microsoft.com/office/drawing/2010/main" val="0"/>
                              </a:ext>
                            </a:extLst>
                          </a:blip>
                          <a:stretch>
                            <a:fillRect/>
                          </a:stretch>
                        </pic:blipFill>
                        <pic:spPr>
                          <a:xfrm>
                            <a:off x="0" y="0"/>
                            <a:ext cx="1900135" cy="18281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3C54CFE3" wp14:editId="1CB7FEE0">
                  <wp:simplePos x="0" y="0"/>
                  <wp:positionH relativeFrom="margin">
                    <wp:posOffset>0</wp:posOffset>
                  </wp:positionH>
                  <wp:positionV relativeFrom="margin">
                    <wp:posOffset>1828165</wp:posOffset>
                  </wp:positionV>
                  <wp:extent cx="1880235" cy="6624320"/>
                  <wp:effectExtent l="0" t="0" r="0" b="508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0235" cy="6624320"/>
                          </a:xfrm>
                          <a:prstGeom prst="rect">
                            <a:avLst/>
                          </a:prstGeom>
                          <a:noFill/>
                          <a:ln>
                            <a:noFill/>
                          </a:ln>
                        </pic:spPr>
                      </pic:pic>
                    </a:graphicData>
                  </a:graphic>
                </wp:anchor>
              </w:drawing>
            </w:r>
          </w:p>
          <w:p w14:paraId="1A6DEAD1" w14:textId="77777777" w:rsidR="002277AB" w:rsidRPr="002277AB" w:rsidRDefault="002277AB" w:rsidP="002277AB"/>
          <w:p w14:paraId="05D620F5" w14:textId="77777777" w:rsidR="002277AB" w:rsidRPr="002277AB" w:rsidRDefault="002277AB" w:rsidP="002277AB"/>
          <w:p w14:paraId="02BAFFFE" w14:textId="77777777" w:rsidR="002277AB" w:rsidRPr="002277AB" w:rsidRDefault="002277AB" w:rsidP="002277AB"/>
          <w:p w14:paraId="5AFB7476" w14:textId="77777777" w:rsidR="002277AB" w:rsidRPr="002277AB" w:rsidRDefault="002277AB" w:rsidP="002277AB"/>
          <w:p w14:paraId="7BAFADC1" w14:textId="77777777" w:rsidR="002277AB" w:rsidRDefault="002277AB" w:rsidP="002277AB"/>
          <w:p w14:paraId="1DA9C29F" w14:textId="77777777" w:rsidR="0097191C" w:rsidRPr="002277AB" w:rsidRDefault="0097191C" w:rsidP="002277AB">
            <w:pPr>
              <w:jc w:val="center"/>
            </w:pPr>
          </w:p>
        </w:tc>
        <w:tc>
          <w:tcPr>
            <w:tcW w:w="3330" w:type="dxa"/>
            <w:tcBorders>
              <w:bottom w:val="single" w:sz="48" w:space="0" w:color="002F42" w:themeColor="text2"/>
            </w:tcBorders>
            <w:vAlign w:val="center"/>
          </w:tcPr>
          <w:p w14:paraId="149C0AD5" w14:textId="77777777" w:rsidR="0097191C" w:rsidRPr="002277AB" w:rsidRDefault="002277AB" w:rsidP="0097191C">
            <w:pPr>
              <w:pStyle w:val="Heading3"/>
              <w:rPr>
                <w:noProof/>
                <w:color w:val="FF6600"/>
              </w:rPr>
            </w:pPr>
            <w:r w:rsidRPr="002277AB">
              <w:rPr>
                <w:noProof/>
                <w:color w:val="FF6600"/>
              </w:rPr>
              <w:t>SHAWN DELL</w:t>
            </w:r>
          </w:p>
          <w:p w14:paraId="41584247" w14:textId="77777777" w:rsidR="0097191C" w:rsidRPr="002277AB" w:rsidRDefault="0097191C" w:rsidP="002277AB">
            <w:pPr>
              <w:rPr>
                <w:color w:val="FF6600"/>
              </w:rPr>
            </w:pPr>
            <w:r w:rsidRPr="002277AB">
              <w:rPr>
                <w:color w:val="FF6600"/>
              </w:rPr>
              <w:t>www.</w:t>
            </w:r>
            <w:r w:rsidR="002277AB" w:rsidRPr="002277AB">
              <w:rPr>
                <w:color w:val="FF6600"/>
              </w:rPr>
              <w:t>shawndelljoyce</w:t>
            </w:r>
            <w:r w:rsidR="001A5AAC">
              <w:rPr>
                <w:color w:val="FF6600"/>
              </w:rPr>
              <w:t>.c</w:t>
            </w:r>
          </w:p>
        </w:tc>
        <w:tc>
          <w:tcPr>
            <w:tcW w:w="2796" w:type="dxa"/>
            <w:tcBorders>
              <w:bottom w:val="single" w:sz="48" w:space="0" w:color="002F42" w:themeColor="text2"/>
            </w:tcBorders>
            <w:vAlign w:val="center"/>
          </w:tcPr>
          <w:p w14:paraId="71F380C5" w14:textId="77777777" w:rsidR="0097191C" w:rsidRPr="002277AB" w:rsidRDefault="0097191C" w:rsidP="0097191C">
            <w:pPr>
              <w:rPr>
                <w:color w:val="FF6600"/>
              </w:rPr>
            </w:pPr>
          </w:p>
          <w:p w14:paraId="25A003BF" w14:textId="77777777" w:rsidR="0097191C" w:rsidRPr="002277AB" w:rsidRDefault="0097191C" w:rsidP="0097191C">
            <w:pPr>
              <w:rPr>
                <w:color w:val="FF6600"/>
              </w:rPr>
            </w:pPr>
          </w:p>
          <w:p w14:paraId="06BC8BBC" w14:textId="77777777" w:rsidR="0097191C" w:rsidRPr="002277AB" w:rsidRDefault="0097191C" w:rsidP="0097191C">
            <w:pPr>
              <w:rPr>
                <w:color w:val="FF6600"/>
              </w:rPr>
            </w:pPr>
            <w:r w:rsidRPr="002277AB">
              <w:rPr>
                <w:color w:val="FF6600"/>
              </w:rPr>
              <w:t xml:space="preserve">Phone:  </w:t>
            </w:r>
            <w:r w:rsidR="002277AB" w:rsidRPr="002277AB">
              <w:rPr>
                <w:color w:val="FF6600"/>
              </w:rPr>
              <w:t>845-728-4001</w:t>
            </w:r>
          </w:p>
          <w:p w14:paraId="0A495A81" w14:textId="77777777" w:rsidR="0097191C" w:rsidRPr="002277AB" w:rsidRDefault="002277AB" w:rsidP="0097191C">
            <w:pPr>
              <w:rPr>
                <w:color w:val="FF6600"/>
              </w:rPr>
            </w:pPr>
            <w:r w:rsidRPr="002277AB">
              <w:rPr>
                <w:color w:val="FF6600"/>
              </w:rPr>
              <w:t>shawndelljoyce@gmail.com</w:t>
            </w:r>
          </w:p>
          <w:p w14:paraId="3B21CAF9" w14:textId="77777777" w:rsidR="0097191C" w:rsidRPr="002277AB" w:rsidRDefault="0097191C" w:rsidP="0097191C">
            <w:pPr>
              <w:rPr>
                <w:color w:val="FF6600"/>
              </w:rPr>
            </w:pPr>
          </w:p>
        </w:tc>
        <w:tc>
          <w:tcPr>
            <w:tcW w:w="3173" w:type="dxa"/>
            <w:gridSpan w:val="2"/>
            <w:tcBorders>
              <w:bottom w:val="single" w:sz="48" w:space="0" w:color="002F42" w:themeColor="text2"/>
            </w:tcBorders>
            <w:vAlign w:val="center"/>
          </w:tcPr>
          <w:p w14:paraId="1A749092" w14:textId="77777777" w:rsidR="0097191C" w:rsidRPr="002277AB" w:rsidRDefault="0097191C" w:rsidP="0097191C">
            <w:pPr>
              <w:rPr>
                <w:color w:val="FF6600"/>
              </w:rPr>
            </w:pPr>
          </w:p>
          <w:p w14:paraId="04DAE9EA" w14:textId="77777777" w:rsidR="0097191C" w:rsidRPr="002277AB" w:rsidRDefault="002277AB" w:rsidP="0097191C">
            <w:pPr>
              <w:rPr>
                <w:color w:val="FF6600"/>
              </w:rPr>
            </w:pPr>
            <w:proofErr w:type="gramStart"/>
            <w:r w:rsidRPr="002277AB">
              <w:rPr>
                <w:color w:val="FF6600"/>
              </w:rPr>
              <w:t>66 Lone Pine Ave.</w:t>
            </w:r>
            <w:proofErr w:type="gramEnd"/>
          </w:p>
          <w:p w14:paraId="5D4C6450" w14:textId="77777777" w:rsidR="0097191C" w:rsidRPr="002277AB" w:rsidRDefault="002277AB" w:rsidP="0097191C">
            <w:pPr>
              <w:rPr>
                <w:color w:val="FF6600"/>
              </w:rPr>
            </w:pPr>
            <w:r w:rsidRPr="002277AB">
              <w:rPr>
                <w:color w:val="FF6600"/>
              </w:rPr>
              <w:t>Dunedin, FL 34698</w:t>
            </w:r>
          </w:p>
        </w:tc>
      </w:tr>
      <w:tr w:rsidR="0097191C" w14:paraId="4E4D4479" w14:textId="77777777" w:rsidTr="002277AB">
        <w:trPr>
          <w:trHeight w:val="649"/>
        </w:trPr>
        <w:tc>
          <w:tcPr>
            <w:tcW w:w="2971" w:type="dxa"/>
            <w:vMerge/>
          </w:tcPr>
          <w:p w14:paraId="673D60C6" w14:textId="77777777" w:rsidR="0097191C" w:rsidRDefault="0097191C" w:rsidP="0097191C">
            <w:pPr>
              <w:rPr>
                <w:noProof/>
              </w:rPr>
            </w:pPr>
          </w:p>
        </w:tc>
        <w:tc>
          <w:tcPr>
            <w:tcW w:w="9299" w:type="dxa"/>
            <w:gridSpan w:val="4"/>
            <w:tcBorders>
              <w:top w:val="single" w:sz="48" w:space="0" w:color="002F42" w:themeColor="text2"/>
            </w:tcBorders>
          </w:tcPr>
          <w:p w14:paraId="38B68D08" w14:textId="77777777" w:rsidR="0097191C" w:rsidRPr="002277AB" w:rsidRDefault="0097191C" w:rsidP="0097191C">
            <w:pPr>
              <w:rPr>
                <w:color w:val="FF6600"/>
              </w:rPr>
            </w:pPr>
          </w:p>
        </w:tc>
      </w:tr>
      <w:tr w:rsidR="0097191C" w14:paraId="74887CE1" w14:textId="77777777" w:rsidTr="002277AB">
        <w:trPr>
          <w:trHeight w:val="11378"/>
        </w:trPr>
        <w:tc>
          <w:tcPr>
            <w:tcW w:w="2971" w:type="dxa"/>
            <w:vMerge/>
          </w:tcPr>
          <w:p w14:paraId="0548A443" w14:textId="77777777" w:rsidR="0097191C" w:rsidRDefault="0097191C" w:rsidP="0097191C">
            <w:pPr>
              <w:rPr>
                <w:noProof/>
              </w:rPr>
            </w:pPr>
          </w:p>
        </w:tc>
        <w:tc>
          <w:tcPr>
            <w:tcW w:w="9299" w:type="dxa"/>
            <w:gridSpan w:val="4"/>
          </w:tcPr>
          <w:p w14:paraId="4ED24AB2" w14:textId="77777777" w:rsidR="0097191C" w:rsidRDefault="0097191C" w:rsidP="0097191C">
            <w:r>
              <w:rPr>
                <w:noProof/>
              </w:rPr>
              <mc:AlternateContent>
                <mc:Choice Requires="wps">
                  <w:drawing>
                    <wp:inline distT="0" distB="0" distL="0" distR="0" wp14:anchorId="59B98ED2" wp14:editId="3EA8F803">
                      <wp:extent cx="5796951" cy="7469948"/>
                      <wp:effectExtent l="0" t="0" r="0" b="0"/>
                      <wp:docPr id="17" name="Text Box 17"/>
                      <wp:cNvGraphicFramePr/>
                      <a:graphic xmlns:a="http://schemas.openxmlformats.org/drawingml/2006/main">
                        <a:graphicData uri="http://schemas.microsoft.com/office/word/2010/wordprocessingShape">
                          <wps:wsp>
                            <wps:cNvSpPr txBox="1"/>
                            <wps:spPr>
                              <a:xfrm>
                                <a:off x="0" y="0"/>
                                <a:ext cx="5796951" cy="7469948"/>
                              </a:xfrm>
                              <a:prstGeom prst="rect">
                                <a:avLst/>
                              </a:prstGeom>
                              <a:noFill/>
                              <a:ln w="6350">
                                <a:noFill/>
                              </a:ln>
                            </wps:spPr>
                            <wps:txbx>
                              <w:txbxContent>
                                <w:p w14:paraId="383D64D2" w14:textId="64FB671E" w:rsidR="000A2A78" w:rsidRPr="00EF429B" w:rsidRDefault="000A2A78" w:rsidP="000A2A78">
                                  <w:pPr>
                                    <w:rPr>
                                      <w:rFonts w:ascii="Times" w:hAnsi="Times"/>
                                      <w:b/>
                                      <w:sz w:val="28"/>
                                      <w:szCs w:val="28"/>
                                    </w:rPr>
                                  </w:pPr>
                                  <w:proofErr w:type="spellStart"/>
                                  <w:r w:rsidRPr="00EF429B">
                                    <w:rPr>
                                      <w:rFonts w:ascii="Times" w:hAnsi="Times"/>
                                      <w:b/>
                                      <w:sz w:val="28"/>
                                      <w:szCs w:val="28"/>
                                    </w:rPr>
                                    <w:t>Plein</w:t>
                                  </w:r>
                                  <w:proofErr w:type="spellEnd"/>
                                  <w:r w:rsidRPr="00EF429B">
                                    <w:rPr>
                                      <w:rFonts w:ascii="Times" w:hAnsi="Times"/>
                                      <w:b/>
                                      <w:sz w:val="28"/>
                                      <w:szCs w:val="28"/>
                                    </w:rPr>
                                    <w:t xml:space="preserve"> Air </w:t>
                                  </w:r>
                                  <w:r>
                                    <w:rPr>
                                      <w:rFonts w:ascii="Times" w:hAnsi="Times"/>
                                      <w:b/>
                                      <w:sz w:val="28"/>
                                      <w:szCs w:val="28"/>
                                    </w:rPr>
                                    <w:t>Adventure Materials List</w:t>
                                  </w:r>
                                </w:p>
                                <w:p w14:paraId="2651A8AD" w14:textId="77777777" w:rsidR="000A2A78" w:rsidRPr="00EF429B" w:rsidRDefault="000A2A78" w:rsidP="000A2A78">
                                  <w:pPr>
                                    <w:rPr>
                                      <w:rFonts w:ascii="Times" w:hAnsi="Times"/>
                                      <w:sz w:val="28"/>
                                      <w:szCs w:val="28"/>
                                    </w:rPr>
                                  </w:pPr>
                                  <w:r w:rsidRPr="00EF429B">
                                    <w:rPr>
                                      <w:rFonts w:ascii="Times" w:hAnsi="Times"/>
                                      <w:sz w:val="28"/>
                                      <w:szCs w:val="28"/>
                                    </w:rPr>
                                    <w:t>Shawn Dell Joyce</w:t>
                                  </w:r>
                                </w:p>
                                <w:p w14:paraId="25C0CD44" w14:textId="77777777" w:rsidR="000A2A78" w:rsidRDefault="000A2A78" w:rsidP="000A2A78">
                                  <w:pPr>
                                    <w:rPr>
                                      <w:rFonts w:ascii="Times" w:hAnsi="Times"/>
                                      <w:sz w:val="20"/>
                                    </w:rPr>
                                  </w:pPr>
                                  <w:hyperlink r:id="rId10" w:history="1">
                                    <w:r w:rsidRPr="00F17E7F">
                                      <w:rPr>
                                        <w:rStyle w:val="Hyperlink"/>
                                        <w:rFonts w:ascii="Times" w:hAnsi="Times"/>
                                        <w:sz w:val="20"/>
                                      </w:rPr>
                                      <w:t>shawndelljoyce@gmail.com</w:t>
                                    </w:r>
                                  </w:hyperlink>
                                </w:p>
                                <w:p w14:paraId="708F6A10" w14:textId="77777777" w:rsidR="000A2A78" w:rsidRDefault="000A2A78" w:rsidP="000A2A78">
                                  <w:pPr>
                                    <w:rPr>
                                      <w:rFonts w:ascii="Times" w:hAnsi="Times"/>
                                      <w:sz w:val="20"/>
                                    </w:rPr>
                                  </w:pPr>
                                  <w:r>
                                    <w:rPr>
                                      <w:rFonts w:ascii="Times" w:hAnsi="Times"/>
                                      <w:sz w:val="20"/>
                                    </w:rPr>
                                    <w:t>(845) 728-4001</w:t>
                                  </w:r>
                                </w:p>
                                <w:p w14:paraId="48E4E923" w14:textId="77777777" w:rsidR="000A2A78" w:rsidRDefault="000A2A78" w:rsidP="000A2A78">
                                  <w:pPr>
                                    <w:rPr>
                                      <w:rFonts w:ascii="Times" w:hAnsi="Times"/>
                                      <w:sz w:val="20"/>
                                    </w:rPr>
                                  </w:pPr>
                                </w:p>
                                <w:p w14:paraId="10D0D157" w14:textId="77777777" w:rsidR="000A2A78" w:rsidRDefault="000A2A78" w:rsidP="000A2A78">
                                  <w:pPr>
                                    <w:rPr>
                                      <w:rFonts w:ascii="Times" w:hAnsi="Times"/>
                                      <w:sz w:val="20"/>
                                    </w:rPr>
                                  </w:pPr>
                                </w:p>
                                <w:p w14:paraId="35FBA01E" w14:textId="15BC6CAC" w:rsidR="000A2A78" w:rsidRDefault="000A2A78" w:rsidP="000A2A78">
                                  <w:pPr>
                                    <w:rPr>
                                      <w:rFonts w:ascii="Times" w:hAnsi="Times"/>
                                      <w:sz w:val="20"/>
                                    </w:rPr>
                                  </w:pPr>
                                  <w:r w:rsidRPr="00EF429B">
                                    <w:sym w:font="Symbol" w:char="F0B7"/>
                                  </w:r>
                                  <w:r w:rsidRPr="00EF429B">
                                    <w:rPr>
                                      <w:rFonts w:ascii="Times" w:hAnsi="Times"/>
                                      <w:sz w:val="20"/>
                                    </w:rPr>
                                    <w:t xml:space="preserve"> </w:t>
                                  </w:r>
                                  <w:proofErr w:type="gramStart"/>
                                  <w:r>
                                    <w:rPr>
                                      <w:rFonts w:ascii="Times" w:hAnsi="Times"/>
                                      <w:sz w:val="20"/>
                                    </w:rPr>
                                    <w:t>Easel, table with chair, drawing board and chair, etc.</w:t>
                                  </w:r>
                                  <w:proofErr w:type="gramEnd"/>
                                </w:p>
                                <w:p w14:paraId="113A6A81" w14:textId="77777777" w:rsidR="000A2A78" w:rsidRDefault="000A2A78" w:rsidP="000A2A78">
                                  <w:pPr>
                                    <w:rPr>
                                      <w:rFonts w:ascii="Times" w:hAnsi="Times"/>
                                      <w:sz w:val="20"/>
                                    </w:rPr>
                                  </w:pPr>
                                </w:p>
                                <w:p w14:paraId="091494E8" w14:textId="77777777" w:rsidR="000A2A78" w:rsidRPr="00EF429B" w:rsidRDefault="000A2A78" w:rsidP="000A2A78">
                                  <w:pPr>
                                    <w:rPr>
                                      <w:rFonts w:ascii="Times" w:hAnsi="Times"/>
                                      <w:b/>
                                      <w:i/>
                                      <w:sz w:val="20"/>
                                    </w:rPr>
                                  </w:pPr>
                                  <w:r w:rsidRPr="00EF429B">
                                    <w:rPr>
                                      <w:rFonts w:ascii="Times" w:hAnsi="Times"/>
                                      <w:b/>
                                      <w:i/>
                                      <w:sz w:val="20"/>
                                    </w:rPr>
                                    <w:t>If you are working in oils:</w:t>
                                  </w:r>
                                </w:p>
                                <w:p w14:paraId="75A14B0A" w14:textId="77777777" w:rsidR="000A2A78" w:rsidRPr="00EF429B" w:rsidRDefault="000A2A78" w:rsidP="000A2A78">
                                  <w:pPr>
                                    <w:pStyle w:val="ListParagraph"/>
                                    <w:numPr>
                                      <w:ilvl w:val="0"/>
                                      <w:numId w:val="2"/>
                                    </w:numPr>
                                    <w:rPr>
                                      <w:rFonts w:ascii="Times" w:eastAsia="Times New Roman" w:hAnsi="Times" w:cs="Times New Roman"/>
                                      <w:sz w:val="20"/>
                                      <w:szCs w:val="20"/>
                                    </w:rPr>
                                  </w:pPr>
                                  <w:r w:rsidRPr="00EF429B">
                                    <w:rPr>
                                      <w:rFonts w:ascii="Times" w:eastAsia="Times New Roman" w:hAnsi="Times" w:cs="Times New Roman"/>
                                      <w:sz w:val="20"/>
                                      <w:szCs w:val="20"/>
                                    </w:rPr>
                                    <w:t xml:space="preserve">Solvent container with clamping lid </w:t>
                                  </w:r>
                                </w:p>
                                <w:p w14:paraId="47C8B8C4" w14:textId="77777777" w:rsidR="000A2A78" w:rsidRPr="00EF429B" w:rsidRDefault="000A2A78" w:rsidP="000A2A78">
                                  <w:pPr>
                                    <w:pStyle w:val="ListParagraph"/>
                                    <w:numPr>
                                      <w:ilvl w:val="0"/>
                                      <w:numId w:val="2"/>
                                    </w:numPr>
                                    <w:rPr>
                                      <w:rFonts w:ascii="Times" w:eastAsia="Times New Roman" w:hAnsi="Times" w:cs="Times New Roman"/>
                                      <w:sz w:val="20"/>
                                      <w:szCs w:val="20"/>
                                    </w:rPr>
                                  </w:pPr>
                                  <w:r w:rsidRPr="00EF429B">
                                    <w:rPr>
                                      <w:rFonts w:ascii="Times" w:eastAsia="Times New Roman" w:hAnsi="Times" w:cs="Times New Roman"/>
                                      <w:sz w:val="20"/>
                                      <w:szCs w:val="20"/>
                                    </w:rPr>
                                    <w:t xml:space="preserve">Small sketch pad w/ pencil or marker </w:t>
                                  </w:r>
                                </w:p>
                                <w:p w14:paraId="7A651409" w14:textId="1BAFDF3D" w:rsidR="000A2A78" w:rsidRPr="00EF429B" w:rsidRDefault="000A2A78" w:rsidP="000A2A78">
                                  <w:pPr>
                                    <w:pStyle w:val="ListParagraph"/>
                                    <w:numPr>
                                      <w:ilvl w:val="0"/>
                                      <w:numId w:val="2"/>
                                    </w:numPr>
                                    <w:rPr>
                                      <w:rFonts w:ascii="Times" w:eastAsia="Times New Roman" w:hAnsi="Times" w:cs="Times New Roman"/>
                                      <w:sz w:val="20"/>
                                      <w:szCs w:val="20"/>
                                    </w:rPr>
                                  </w:pPr>
                                  <w:r w:rsidRPr="00EF429B">
                                    <w:rPr>
                                      <w:rFonts w:ascii="Times" w:eastAsia="Times New Roman" w:hAnsi="Times" w:cs="Times New Roman"/>
                                      <w:sz w:val="20"/>
                                      <w:szCs w:val="20"/>
                                    </w:rPr>
                                    <w:t>Oil paint</w:t>
                                  </w:r>
                                  <w:r>
                                    <w:rPr>
                                      <w:rFonts w:ascii="Times" w:eastAsia="Times New Roman" w:hAnsi="Times" w:cs="Times New Roman"/>
                                      <w:sz w:val="20"/>
                                      <w:szCs w:val="20"/>
                                    </w:rPr>
                                    <w:t xml:space="preserve"> (basic colors, plus </w:t>
                                  </w:r>
                                  <w:proofErr w:type="spellStart"/>
                                  <w:r>
                                    <w:rPr>
                                      <w:rFonts w:ascii="Times" w:eastAsia="Times New Roman" w:hAnsi="Times" w:cs="Times New Roman"/>
                                      <w:sz w:val="20"/>
                                      <w:szCs w:val="20"/>
                                    </w:rPr>
                                    <w:t>thalo</w:t>
                                  </w:r>
                                  <w:proofErr w:type="spellEnd"/>
                                  <w:r>
                                    <w:rPr>
                                      <w:rFonts w:ascii="Times" w:eastAsia="Times New Roman" w:hAnsi="Times" w:cs="Times New Roman"/>
                                      <w:sz w:val="20"/>
                                      <w:szCs w:val="20"/>
                                    </w:rPr>
                                    <w:t xml:space="preserve"> blue for Florida skies!)</w:t>
                                  </w:r>
                                </w:p>
                                <w:p w14:paraId="12BE9F7F" w14:textId="284C9325" w:rsidR="000A2A78" w:rsidRPr="00EF429B" w:rsidRDefault="000A2A78" w:rsidP="000A2A78">
                                  <w:pPr>
                                    <w:pStyle w:val="ListParagraph"/>
                                    <w:numPr>
                                      <w:ilvl w:val="0"/>
                                      <w:numId w:val="2"/>
                                    </w:numPr>
                                    <w:rPr>
                                      <w:rFonts w:ascii="Times" w:eastAsia="Times New Roman" w:hAnsi="Times" w:cs="Times New Roman"/>
                                      <w:sz w:val="20"/>
                                      <w:szCs w:val="20"/>
                                    </w:rPr>
                                  </w:pPr>
                                  <w:r w:rsidRPr="00EF429B">
                                    <w:rPr>
                                      <w:rFonts w:ascii="Times" w:eastAsia="Times New Roman" w:hAnsi="Times" w:cs="Times New Roman"/>
                                      <w:sz w:val="20"/>
                                      <w:szCs w:val="20"/>
                                    </w:rPr>
                                    <w:t xml:space="preserve">Brushes </w:t>
                                  </w:r>
                                  <w:r>
                                    <w:rPr>
                                      <w:rFonts w:ascii="Times" w:eastAsia="Times New Roman" w:hAnsi="Times" w:cs="Times New Roman"/>
                                      <w:sz w:val="20"/>
                                      <w:szCs w:val="20"/>
                                    </w:rPr>
                                    <w:t>(plus palette/painting knife, sponge)</w:t>
                                  </w:r>
                                </w:p>
                                <w:p w14:paraId="35F9994A" w14:textId="0148E76D" w:rsidR="000A2A78" w:rsidRPr="00EF429B" w:rsidRDefault="000A2A78" w:rsidP="000A2A78">
                                  <w:pPr>
                                    <w:pStyle w:val="ListParagraph"/>
                                    <w:numPr>
                                      <w:ilvl w:val="0"/>
                                      <w:numId w:val="2"/>
                                    </w:numPr>
                                    <w:rPr>
                                      <w:rFonts w:ascii="Times" w:eastAsia="Times New Roman" w:hAnsi="Times" w:cs="Times New Roman"/>
                                      <w:sz w:val="20"/>
                                      <w:szCs w:val="20"/>
                                    </w:rPr>
                                  </w:pPr>
                                  <w:r>
                                    <w:rPr>
                                      <w:rFonts w:ascii="Times" w:eastAsia="Times New Roman" w:hAnsi="Times" w:cs="Times New Roman"/>
                                      <w:sz w:val="20"/>
                                      <w:szCs w:val="20"/>
                                    </w:rPr>
                                    <w:t>Canvas, panels, or other support 12x16 or smaller work best</w:t>
                                  </w:r>
                                </w:p>
                                <w:p w14:paraId="1C7DE4DB" w14:textId="0FDD3F31" w:rsidR="000A2A78" w:rsidRPr="000A2A78" w:rsidRDefault="000A2A78" w:rsidP="000A2A78">
                                  <w:pPr>
                                    <w:pStyle w:val="ListParagraph"/>
                                    <w:numPr>
                                      <w:ilvl w:val="0"/>
                                      <w:numId w:val="2"/>
                                    </w:numPr>
                                    <w:rPr>
                                      <w:rFonts w:ascii="Times" w:eastAsia="Times New Roman" w:hAnsi="Times" w:cs="Times New Roman"/>
                                      <w:sz w:val="20"/>
                                      <w:szCs w:val="20"/>
                                    </w:rPr>
                                  </w:pPr>
                                  <w:r>
                                    <w:rPr>
                                      <w:rFonts w:ascii="Times" w:eastAsia="Times New Roman" w:hAnsi="Times" w:cs="Times New Roman"/>
                                      <w:sz w:val="20"/>
                                      <w:szCs w:val="20"/>
                                    </w:rPr>
                                    <w:t>Solvent -</w:t>
                                  </w:r>
                                  <w:r w:rsidRPr="000A2A78">
                                    <w:rPr>
                                      <w:rFonts w:ascii="Times" w:eastAsia="Times New Roman" w:hAnsi="Times" w:cs="Times New Roman"/>
                                      <w:sz w:val="20"/>
                                      <w:szCs w:val="20"/>
                                    </w:rPr>
                                    <w:t xml:space="preserve"> (</w:t>
                                  </w:r>
                                  <w:proofErr w:type="spellStart"/>
                                  <w:r w:rsidRPr="000A2A78">
                                    <w:rPr>
                                      <w:rFonts w:ascii="Times" w:eastAsia="Times New Roman" w:hAnsi="Times" w:cs="Times New Roman"/>
                                      <w:sz w:val="20"/>
                                      <w:szCs w:val="20"/>
                                    </w:rPr>
                                    <w:t>Gamsol</w:t>
                                  </w:r>
                                  <w:proofErr w:type="spellEnd"/>
                                  <w:r w:rsidRPr="000A2A78">
                                    <w:rPr>
                                      <w:rFonts w:ascii="Times" w:eastAsia="Times New Roman" w:hAnsi="Times" w:cs="Times New Roman"/>
                                      <w:sz w:val="20"/>
                                      <w:szCs w:val="20"/>
                                    </w:rPr>
                                    <w:t xml:space="preserve"> or </w:t>
                                  </w:r>
                                  <w:proofErr w:type="spellStart"/>
                                  <w:r w:rsidRPr="000A2A78">
                                    <w:rPr>
                                      <w:rFonts w:ascii="Times" w:eastAsia="Times New Roman" w:hAnsi="Times" w:cs="Times New Roman"/>
                                      <w:sz w:val="20"/>
                                      <w:szCs w:val="20"/>
                                    </w:rPr>
                                    <w:t>Turpenoid</w:t>
                                  </w:r>
                                  <w:proofErr w:type="spellEnd"/>
                                  <w:r w:rsidRPr="000A2A78">
                                    <w:rPr>
                                      <w:rFonts w:ascii="Times" w:eastAsia="Times New Roman" w:hAnsi="Times" w:cs="Times New Roman"/>
                                      <w:sz w:val="20"/>
                                      <w:szCs w:val="20"/>
                                    </w:rPr>
                                    <w:t xml:space="preserve">). </w:t>
                                  </w:r>
                                </w:p>
                                <w:p w14:paraId="24C1573D" w14:textId="77777777" w:rsidR="000A2A78" w:rsidRPr="00EF429B" w:rsidRDefault="000A2A78" w:rsidP="000A2A78">
                                  <w:pPr>
                                    <w:rPr>
                                      <w:rFonts w:ascii="Times" w:hAnsi="Times"/>
                                      <w:b/>
                                      <w:i/>
                                      <w:sz w:val="20"/>
                                    </w:rPr>
                                  </w:pPr>
                                  <w:r w:rsidRPr="00EF429B">
                                    <w:rPr>
                                      <w:rFonts w:ascii="Times" w:hAnsi="Times"/>
                                      <w:b/>
                                      <w:i/>
                                      <w:sz w:val="20"/>
                                    </w:rPr>
                                    <w:t>If you are working in pastel:</w:t>
                                  </w:r>
                                </w:p>
                                <w:p w14:paraId="283C830C" w14:textId="77777777" w:rsidR="000A2A78" w:rsidRDefault="000A2A78" w:rsidP="000A2A78">
                                  <w:pPr>
                                    <w:rPr>
                                      <w:rFonts w:ascii="Times" w:hAnsi="Times"/>
                                      <w:sz w:val="20"/>
                                    </w:rPr>
                                  </w:pPr>
                                </w:p>
                                <w:p w14:paraId="347C2C91" w14:textId="77777777" w:rsidR="000A2A78" w:rsidRPr="00EF429B" w:rsidRDefault="000A2A78" w:rsidP="000A2A78">
                                  <w:pPr>
                                    <w:pStyle w:val="ListParagraph"/>
                                    <w:numPr>
                                      <w:ilvl w:val="0"/>
                                      <w:numId w:val="1"/>
                                    </w:numPr>
                                    <w:rPr>
                                      <w:rFonts w:ascii="Times" w:eastAsia="Times New Roman" w:hAnsi="Times" w:cs="Times New Roman"/>
                                      <w:sz w:val="20"/>
                                      <w:szCs w:val="20"/>
                                    </w:rPr>
                                  </w:pPr>
                                  <w:r w:rsidRPr="00EF429B">
                                    <w:rPr>
                                      <w:rFonts w:ascii="Times" w:eastAsia="Times New Roman" w:hAnsi="Times" w:cs="Times New Roman"/>
                                      <w:sz w:val="20"/>
                                      <w:szCs w:val="20"/>
                                    </w:rPr>
                                    <w:t>Set of 24 pastels</w:t>
                                  </w:r>
                                </w:p>
                                <w:p w14:paraId="1AC67BEA" w14:textId="78E624ED" w:rsidR="000A2A78" w:rsidRPr="00EF429B" w:rsidRDefault="000A2A78" w:rsidP="000A2A78">
                                  <w:pPr>
                                    <w:pStyle w:val="ListParagraph"/>
                                    <w:numPr>
                                      <w:ilvl w:val="0"/>
                                      <w:numId w:val="1"/>
                                    </w:numPr>
                                    <w:rPr>
                                      <w:rFonts w:ascii="Times" w:eastAsia="Times New Roman" w:hAnsi="Times" w:cs="Times New Roman"/>
                                      <w:sz w:val="20"/>
                                      <w:szCs w:val="20"/>
                                    </w:rPr>
                                  </w:pPr>
                                  <w:r w:rsidRPr="00EF429B">
                                    <w:rPr>
                                      <w:rFonts w:ascii="Times" w:eastAsia="Times New Roman" w:hAnsi="Times" w:cs="Times New Roman"/>
                                      <w:sz w:val="20"/>
                                      <w:szCs w:val="20"/>
                                    </w:rPr>
                                    <w:t>9x12or 12x16 pastel paper/board or other support</w:t>
                                  </w:r>
                                  <w:r>
                                    <w:rPr>
                                      <w:rFonts w:ascii="Times" w:eastAsia="Times New Roman" w:hAnsi="Times" w:cs="Times New Roman"/>
                                      <w:sz w:val="20"/>
                                      <w:szCs w:val="20"/>
                                    </w:rPr>
                                    <w:t xml:space="preserve"> (I use Ampersand </w:t>
                                  </w:r>
                                  <w:proofErr w:type="spellStart"/>
                                  <w:r>
                                    <w:rPr>
                                      <w:rFonts w:ascii="Times" w:eastAsia="Times New Roman" w:hAnsi="Times" w:cs="Times New Roman"/>
                                      <w:sz w:val="20"/>
                                      <w:szCs w:val="20"/>
                                    </w:rPr>
                                    <w:t>Pastelbord</w:t>
                                  </w:r>
                                  <w:proofErr w:type="spellEnd"/>
                                  <w:r>
                                    <w:rPr>
                                      <w:rFonts w:ascii="Times" w:eastAsia="Times New Roman" w:hAnsi="Times" w:cs="Times New Roman"/>
                                      <w:sz w:val="20"/>
                                      <w:szCs w:val="20"/>
                                    </w:rPr>
                                    <w:t>)</w:t>
                                  </w:r>
                                </w:p>
                                <w:p w14:paraId="4B8C6D30" w14:textId="77777777" w:rsidR="000A2A78" w:rsidRDefault="000A2A78" w:rsidP="000A2A78">
                                  <w:pPr>
                                    <w:pStyle w:val="ListParagraph"/>
                                    <w:numPr>
                                      <w:ilvl w:val="0"/>
                                      <w:numId w:val="1"/>
                                    </w:numPr>
                                    <w:rPr>
                                      <w:rFonts w:ascii="Times" w:eastAsia="Times New Roman" w:hAnsi="Times" w:cs="Times New Roman"/>
                                      <w:sz w:val="20"/>
                                      <w:szCs w:val="20"/>
                                    </w:rPr>
                                  </w:pPr>
                                  <w:proofErr w:type="gramStart"/>
                                  <w:r w:rsidRPr="00EF429B">
                                    <w:rPr>
                                      <w:rFonts w:ascii="Times" w:eastAsia="Times New Roman" w:hAnsi="Times" w:cs="Times New Roman"/>
                                      <w:sz w:val="20"/>
                                      <w:szCs w:val="20"/>
                                    </w:rPr>
                                    <w:t>clip</w:t>
                                  </w:r>
                                  <w:proofErr w:type="gramEnd"/>
                                  <w:r w:rsidRPr="00EF429B">
                                    <w:rPr>
                                      <w:rFonts w:ascii="Times" w:eastAsia="Times New Roman" w:hAnsi="Times" w:cs="Times New Roman"/>
                                      <w:sz w:val="20"/>
                                      <w:szCs w:val="20"/>
                                    </w:rPr>
                                    <w:t xml:space="preserve"> board to attach it to</w:t>
                                  </w:r>
                                  <w:r>
                                    <w:rPr>
                                      <w:rFonts w:ascii="Times" w:eastAsia="Times New Roman" w:hAnsi="Times" w:cs="Times New Roman"/>
                                      <w:sz w:val="20"/>
                                      <w:szCs w:val="20"/>
                                    </w:rPr>
                                    <w:t>o</w:t>
                                  </w:r>
                                </w:p>
                                <w:p w14:paraId="6545B895" w14:textId="77777777" w:rsidR="000A2A78" w:rsidRPr="00EF429B" w:rsidRDefault="000A2A78" w:rsidP="000A2A78">
                                  <w:pPr>
                                    <w:ind w:left="360"/>
                                    <w:rPr>
                                      <w:rFonts w:ascii="Times" w:hAnsi="Times"/>
                                      <w:sz w:val="20"/>
                                    </w:rPr>
                                  </w:pPr>
                                </w:p>
                                <w:p w14:paraId="3EC7066B" w14:textId="77777777" w:rsidR="000A2A78" w:rsidRPr="00EF429B" w:rsidRDefault="000A2A78" w:rsidP="000A2A78">
                                  <w:pPr>
                                    <w:rPr>
                                      <w:rFonts w:ascii="Times" w:hAnsi="Times"/>
                                      <w:b/>
                                      <w:i/>
                                      <w:sz w:val="20"/>
                                    </w:rPr>
                                  </w:pPr>
                                  <w:r w:rsidRPr="00EF429B">
                                    <w:rPr>
                                      <w:rFonts w:ascii="Times" w:hAnsi="Times"/>
                                      <w:b/>
                                      <w:i/>
                                      <w:sz w:val="20"/>
                                    </w:rPr>
                                    <w:t>If you work in watercolor:</w:t>
                                  </w:r>
                                </w:p>
                                <w:p w14:paraId="744E0BFD" w14:textId="30237E9A" w:rsidR="000A2A78" w:rsidRDefault="000A2A78" w:rsidP="000A2A78">
                                  <w:pPr>
                                    <w:pStyle w:val="ListParagraph"/>
                                    <w:numPr>
                                      <w:ilvl w:val="0"/>
                                      <w:numId w:val="3"/>
                                    </w:numPr>
                                    <w:rPr>
                                      <w:rFonts w:ascii="Times" w:eastAsia="Times New Roman" w:hAnsi="Times" w:cs="Times New Roman"/>
                                      <w:sz w:val="20"/>
                                      <w:szCs w:val="20"/>
                                    </w:rPr>
                                  </w:pPr>
                                  <w:proofErr w:type="gramStart"/>
                                  <w:r>
                                    <w:rPr>
                                      <w:rFonts w:ascii="Times" w:eastAsia="Times New Roman" w:hAnsi="Times" w:cs="Times New Roman"/>
                                      <w:sz w:val="20"/>
                                      <w:szCs w:val="20"/>
                                    </w:rPr>
                                    <w:t>set</w:t>
                                  </w:r>
                                  <w:proofErr w:type="gramEnd"/>
                                  <w:r>
                                    <w:rPr>
                                      <w:rFonts w:ascii="Times" w:eastAsia="Times New Roman" w:hAnsi="Times" w:cs="Times New Roman"/>
                                      <w:sz w:val="20"/>
                                      <w:szCs w:val="20"/>
                                    </w:rPr>
                                    <w:t xml:space="preserve"> up watercolors </w:t>
                                  </w:r>
                                </w:p>
                                <w:p w14:paraId="712ECFEF" w14:textId="77777777" w:rsidR="000A2A78" w:rsidRDefault="000A2A78" w:rsidP="000A2A78">
                                  <w:pPr>
                                    <w:pStyle w:val="ListParagraph"/>
                                    <w:numPr>
                                      <w:ilvl w:val="0"/>
                                      <w:numId w:val="3"/>
                                    </w:numPr>
                                    <w:rPr>
                                      <w:rFonts w:ascii="Times" w:eastAsia="Times New Roman" w:hAnsi="Times" w:cs="Times New Roman"/>
                                      <w:sz w:val="20"/>
                                      <w:szCs w:val="20"/>
                                    </w:rPr>
                                  </w:pPr>
                                  <w:proofErr w:type="gramStart"/>
                                  <w:r>
                                    <w:rPr>
                                      <w:rFonts w:ascii="Times" w:eastAsia="Times New Roman" w:hAnsi="Times" w:cs="Times New Roman"/>
                                      <w:sz w:val="20"/>
                                      <w:szCs w:val="20"/>
                                    </w:rPr>
                                    <w:t>watercolor</w:t>
                                  </w:r>
                                  <w:proofErr w:type="gramEnd"/>
                                  <w:r>
                                    <w:rPr>
                                      <w:rFonts w:ascii="Times" w:eastAsia="Times New Roman" w:hAnsi="Times" w:cs="Times New Roman"/>
                                      <w:sz w:val="20"/>
                                      <w:szCs w:val="20"/>
                                    </w:rPr>
                                    <w:t xml:space="preserve"> block or mounted paper</w:t>
                                  </w:r>
                                </w:p>
                                <w:p w14:paraId="2BEBFABD" w14:textId="77777777" w:rsidR="000A2A78" w:rsidRDefault="000A2A78" w:rsidP="000A2A78">
                                  <w:pPr>
                                    <w:pStyle w:val="ListParagraph"/>
                                    <w:numPr>
                                      <w:ilvl w:val="0"/>
                                      <w:numId w:val="3"/>
                                    </w:numPr>
                                    <w:rPr>
                                      <w:rFonts w:ascii="Times" w:eastAsia="Times New Roman" w:hAnsi="Times" w:cs="Times New Roman"/>
                                      <w:sz w:val="20"/>
                                      <w:szCs w:val="20"/>
                                    </w:rPr>
                                  </w:pPr>
                                  <w:proofErr w:type="gramStart"/>
                                  <w:r>
                                    <w:rPr>
                                      <w:rFonts w:ascii="Times" w:eastAsia="Times New Roman" w:hAnsi="Times" w:cs="Times New Roman"/>
                                      <w:sz w:val="20"/>
                                      <w:szCs w:val="20"/>
                                    </w:rPr>
                                    <w:t>assorted</w:t>
                                  </w:r>
                                  <w:proofErr w:type="gramEnd"/>
                                  <w:r>
                                    <w:rPr>
                                      <w:rFonts w:ascii="Times" w:eastAsia="Times New Roman" w:hAnsi="Times" w:cs="Times New Roman"/>
                                      <w:sz w:val="20"/>
                                      <w:szCs w:val="20"/>
                                    </w:rPr>
                                    <w:t xml:space="preserve"> watercolor brushes</w:t>
                                  </w:r>
                                </w:p>
                                <w:p w14:paraId="16FEE254" w14:textId="77777777" w:rsidR="000A2A78" w:rsidRDefault="000A2A78" w:rsidP="000A2A78">
                                  <w:pPr>
                                    <w:pStyle w:val="ListParagraph"/>
                                    <w:numPr>
                                      <w:ilvl w:val="0"/>
                                      <w:numId w:val="3"/>
                                    </w:numPr>
                                    <w:rPr>
                                      <w:rFonts w:ascii="Times" w:eastAsia="Times New Roman" w:hAnsi="Times" w:cs="Times New Roman"/>
                                      <w:sz w:val="20"/>
                                      <w:szCs w:val="20"/>
                                    </w:rPr>
                                  </w:pPr>
                                  <w:proofErr w:type="gramStart"/>
                                  <w:r>
                                    <w:rPr>
                                      <w:rFonts w:ascii="Times" w:eastAsia="Times New Roman" w:hAnsi="Times" w:cs="Times New Roman"/>
                                      <w:sz w:val="20"/>
                                      <w:szCs w:val="20"/>
                                    </w:rPr>
                                    <w:t>water</w:t>
                                  </w:r>
                                  <w:proofErr w:type="gramEnd"/>
                                  <w:r>
                                    <w:rPr>
                                      <w:rFonts w:ascii="Times" w:eastAsia="Times New Roman" w:hAnsi="Times" w:cs="Times New Roman"/>
                                      <w:sz w:val="20"/>
                                      <w:szCs w:val="20"/>
                                    </w:rPr>
                                    <w:t xml:space="preserve"> and cup</w:t>
                                  </w:r>
                                </w:p>
                                <w:p w14:paraId="4B3D76CC" w14:textId="77777777" w:rsidR="000A2A78" w:rsidRDefault="000A2A78" w:rsidP="000A2A78">
                                  <w:pPr>
                                    <w:rPr>
                                      <w:rFonts w:ascii="Times" w:hAnsi="Times"/>
                                      <w:sz w:val="20"/>
                                    </w:rPr>
                                  </w:pPr>
                                </w:p>
                                <w:p w14:paraId="1003587D" w14:textId="77777777" w:rsidR="000A2A78" w:rsidRPr="00EF429B" w:rsidRDefault="000A2A78" w:rsidP="000A2A78">
                                  <w:pPr>
                                    <w:rPr>
                                      <w:rFonts w:ascii="Times" w:hAnsi="Times"/>
                                      <w:b/>
                                      <w:i/>
                                      <w:sz w:val="20"/>
                                    </w:rPr>
                                  </w:pPr>
                                  <w:r w:rsidRPr="00EF429B">
                                    <w:rPr>
                                      <w:rFonts w:ascii="Times" w:hAnsi="Times"/>
                                      <w:b/>
                                      <w:i/>
                                      <w:sz w:val="20"/>
                                    </w:rPr>
                                    <w:t>Other materials you may need:</w:t>
                                  </w:r>
                                </w:p>
                                <w:p w14:paraId="6B6667DC" w14:textId="77777777" w:rsidR="000A2A78" w:rsidRDefault="000A2A78" w:rsidP="000A2A78">
                                  <w:pPr>
                                    <w:rPr>
                                      <w:rFonts w:ascii="Times" w:hAnsi="Times"/>
                                      <w:sz w:val="20"/>
                                    </w:rPr>
                                  </w:pPr>
                                </w:p>
                                <w:p w14:paraId="52AB4274" w14:textId="5E3BA031" w:rsidR="000A2A78" w:rsidRDefault="000A2A78" w:rsidP="000A2A78">
                                  <w:pPr>
                                    <w:pStyle w:val="ListParagraph"/>
                                    <w:numPr>
                                      <w:ilvl w:val="0"/>
                                      <w:numId w:val="3"/>
                                    </w:numPr>
                                    <w:rPr>
                                      <w:rFonts w:ascii="Times" w:eastAsia="Times New Roman" w:hAnsi="Times" w:cs="Times New Roman"/>
                                      <w:sz w:val="20"/>
                                      <w:szCs w:val="20"/>
                                    </w:rPr>
                                  </w:pPr>
                                  <w:proofErr w:type="gramStart"/>
                                  <w:r>
                                    <w:rPr>
                                      <w:rFonts w:ascii="Times" w:eastAsia="Times New Roman" w:hAnsi="Times" w:cs="Times New Roman"/>
                                      <w:sz w:val="20"/>
                                      <w:szCs w:val="20"/>
                                    </w:rPr>
                                    <w:t>towel</w:t>
                                  </w:r>
                                  <w:proofErr w:type="gramEnd"/>
                                  <w:r>
                                    <w:rPr>
                                      <w:rFonts w:ascii="Times" w:eastAsia="Times New Roman" w:hAnsi="Times" w:cs="Times New Roman"/>
                                      <w:sz w:val="20"/>
                                      <w:szCs w:val="20"/>
                                    </w:rPr>
                                    <w:t xml:space="preserve">, sketchbook and pencil, viewfinder if you have one, if not, I’ll give you one. </w:t>
                                  </w:r>
                                </w:p>
                                <w:p w14:paraId="5CA4FCB5" w14:textId="77777777" w:rsidR="000A2A78" w:rsidRPr="00EF429B" w:rsidRDefault="000A2A78" w:rsidP="000A2A78">
                                  <w:pPr>
                                    <w:rPr>
                                      <w:rFonts w:ascii="Times" w:hAnsi="Times"/>
                                      <w:sz w:val="20"/>
                                    </w:rPr>
                                  </w:pPr>
                                </w:p>
                                <w:p w14:paraId="64A51BCC" w14:textId="77777777" w:rsidR="000A2A78" w:rsidRDefault="000A2A78" w:rsidP="000A2A78">
                                  <w:pPr>
                                    <w:pStyle w:val="ListParagraph"/>
                                    <w:numPr>
                                      <w:ilvl w:val="0"/>
                                      <w:numId w:val="3"/>
                                    </w:numPr>
                                    <w:rPr>
                                      <w:rFonts w:ascii="Times" w:eastAsia="Times New Roman" w:hAnsi="Times" w:cs="Times New Roman"/>
                                      <w:sz w:val="20"/>
                                      <w:szCs w:val="20"/>
                                    </w:rPr>
                                  </w:pPr>
                                  <w:r w:rsidRPr="00EF429B">
                                    <w:rPr>
                                      <w:rFonts w:ascii="Times" w:eastAsia="Times New Roman" w:hAnsi="Times" w:cs="Times New Roman"/>
                                      <w:sz w:val="20"/>
                                      <w:szCs w:val="20"/>
                                    </w:rPr>
                                    <w:t>Wide brimmed hat</w:t>
                                  </w:r>
                                  <w:r>
                                    <w:rPr>
                                      <w:rFonts w:ascii="Times" w:eastAsia="Times New Roman" w:hAnsi="Times" w:cs="Times New Roman"/>
                                      <w:sz w:val="20"/>
                                      <w:szCs w:val="20"/>
                                    </w:rPr>
                                    <w:t>, l</w:t>
                                  </w:r>
                                  <w:r w:rsidRPr="000A2A78">
                                    <w:rPr>
                                      <w:rFonts w:ascii="Times" w:eastAsia="Times New Roman" w:hAnsi="Times" w:cs="Times New Roman"/>
                                      <w:sz w:val="20"/>
                                      <w:szCs w:val="20"/>
                                    </w:rPr>
                                    <w:t>i</w:t>
                                  </w:r>
                                  <w:r>
                                    <w:rPr>
                                      <w:rFonts w:ascii="Times" w:eastAsia="Times New Roman" w:hAnsi="Times" w:cs="Times New Roman"/>
                                      <w:sz w:val="20"/>
                                      <w:szCs w:val="20"/>
                                    </w:rPr>
                                    <w:t xml:space="preserve">ght for your hat for nocturnes, </w:t>
                                  </w:r>
                                  <w:r w:rsidRPr="000A2A78">
                                    <w:rPr>
                                      <w:rFonts w:ascii="Times" w:eastAsia="Times New Roman" w:hAnsi="Times" w:cs="Times New Roman"/>
                                      <w:sz w:val="20"/>
                                      <w:szCs w:val="20"/>
                                    </w:rPr>
                                    <w:t>Rose-colored glasses to</w:t>
                                  </w:r>
                                  <w:r>
                                    <w:rPr>
                                      <w:rFonts w:ascii="Times" w:eastAsia="Times New Roman" w:hAnsi="Times" w:cs="Times New Roman"/>
                                      <w:sz w:val="20"/>
                                      <w:szCs w:val="20"/>
                                    </w:rPr>
                                    <w:t xml:space="preserve"> reduce the landscape to values</w:t>
                                  </w:r>
                                </w:p>
                                <w:p w14:paraId="7D0DFB10" w14:textId="77777777" w:rsidR="000A2A78" w:rsidRPr="000A2A78" w:rsidRDefault="000A2A78" w:rsidP="000A2A78">
                                  <w:pPr>
                                    <w:rPr>
                                      <w:rFonts w:ascii="Times" w:hAnsi="Times"/>
                                      <w:sz w:val="20"/>
                                    </w:rPr>
                                  </w:pPr>
                                </w:p>
                                <w:p w14:paraId="2A75285D" w14:textId="35F1EEC8" w:rsidR="000A2A78" w:rsidRPr="000A2A78" w:rsidRDefault="000A2A78" w:rsidP="000A2A78">
                                  <w:pPr>
                                    <w:pStyle w:val="ListParagraph"/>
                                    <w:numPr>
                                      <w:ilvl w:val="0"/>
                                      <w:numId w:val="3"/>
                                    </w:numPr>
                                    <w:rPr>
                                      <w:rFonts w:ascii="Times" w:eastAsia="Times New Roman" w:hAnsi="Times" w:cs="Times New Roman"/>
                                      <w:sz w:val="20"/>
                                      <w:szCs w:val="20"/>
                                    </w:rPr>
                                  </w:pPr>
                                  <w:r w:rsidRPr="000A2A78">
                                    <w:rPr>
                                      <w:rFonts w:ascii="Times" w:eastAsia="Times New Roman" w:hAnsi="Times" w:cs="Times New Roman"/>
                                      <w:sz w:val="20"/>
                                      <w:szCs w:val="20"/>
                                    </w:rPr>
                                    <w:t xml:space="preserve"> </w:t>
                                  </w:r>
                                  <w:proofErr w:type="gramStart"/>
                                  <w:r w:rsidRPr="000A2A78">
                                    <w:rPr>
                                      <w:rFonts w:ascii="Times" w:eastAsia="Times New Roman" w:hAnsi="Times" w:cs="Times New Roman"/>
                                      <w:sz w:val="20"/>
                                      <w:szCs w:val="20"/>
                                    </w:rPr>
                                    <w:t>packaging</w:t>
                                  </w:r>
                                  <w:proofErr w:type="gramEnd"/>
                                  <w:r>
                                    <w:rPr>
                                      <w:rFonts w:ascii="Times" w:eastAsia="Times New Roman" w:hAnsi="Times" w:cs="Times New Roman"/>
                                      <w:sz w:val="20"/>
                                      <w:szCs w:val="20"/>
                                    </w:rPr>
                                    <w:t xml:space="preserve"> like an empty pizza box, or wet painting carrier</w:t>
                                  </w:r>
                                  <w:bookmarkStart w:id="0" w:name="_GoBack"/>
                                  <w:bookmarkEnd w:id="0"/>
                                  <w:r w:rsidRPr="000A2A78">
                                    <w:rPr>
                                      <w:rFonts w:ascii="Times" w:eastAsia="Times New Roman" w:hAnsi="Times" w:cs="Times New Roman"/>
                                      <w:sz w:val="20"/>
                                      <w:szCs w:val="20"/>
                                    </w:rPr>
                                    <w:t xml:space="preserve"> for finished painting.</w:t>
                                  </w:r>
                                </w:p>
                                <w:p w14:paraId="6B9A3599" w14:textId="77777777" w:rsidR="000A2A78" w:rsidRPr="008C68CF" w:rsidRDefault="000A2A78" w:rsidP="000A2A78">
                                  <w:pPr>
                                    <w:rPr>
                                      <w:rStyle w:val="BookTitle"/>
                                      <w:rFonts w:eastAsiaTheme="majorEastAsia"/>
                                    </w:rPr>
                                  </w:pPr>
                                </w:p>
                                <w:p w14:paraId="1607292B" w14:textId="77777777" w:rsidR="000A2A78" w:rsidRDefault="000A2A78" w:rsidP="000A2A78">
                                  <w:pPr>
                                    <w:pStyle w:val="ListParagraph"/>
                                    <w:rPr>
                                      <w:rStyle w:val="BookTitle"/>
                                    </w:rPr>
                                  </w:pPr>
                                  <w:proofErr w:type="spellStart"/>
                                  <w:r w:rsidRPr="008C68CF">
                                    <w:rPr>
                                      <w:rStyle w:val="BookTitle"/>
                                    </w:rPr>
                                    <w:t>Plein</w:t>
                                  </w:r>
                                  <w:proofErr w:type="spellEnd"/>
                                  <w:r w:rsidRPr="008C68CF">
                                    <w:rPr>
                                      <w:rStyle w:val="BookTitle"/>
                                    </w:rPr>
                                    <w:t xml:space="preserve"> air painting tips</w:t>
                                  </w:r>
                                  <w:r>
                                    <w:rPr>
                                      <w:rStyle w:val="BookTitle"/>
                                    </w:rPr>
                                    <w:t xml:space="preserve"> with Shawn Dell Joyce</w:t>
                                  </w:r>
                                </w:p>
                                <w:p w14:paraId="2BC31064" w14:textId="77777777" w:rsidR="000A2A78" w:rsidRDefault="000A2A78" w:rsidP="000A2A78">
                                  <w:pPr>
                                    <w:pStyle w:val="ListParagraph"/>
                                    <w:rPr>
                                      <w:rStyle w:val="BookTitle"/>
                                    </w:rPr>
                                  </w:pPr>
                                </w:p>
                                <w:p w14:paraId="7558A7E3" w14:textId="77777777" w:rsidR="000A2A78" w:rsidRDefault="000A2A78" w:rsidP="000A2A78">
                                  <w:pPr>
                                    <w:pStyle w:val="NoSpacing"/>
                                  </w:pPr>
                                  <w:r w:rsidRPr="00A90AA0">
                                    <w:rPr>
                                      <w:rStyle w:val="Emphasis"/>
                                      <w:b/>
                                    </w:rPr>
                                    <w:t>Set up:</w:t>
                                  </w:r>
                                  <w:r>
                                    <w:rPr>
                                      <w:rStyle w:val="Emphasis"/>
                                    </w:rPr>
                                    <w:t xml:space="preserve"> </w:t>
                                  </w:r>
                                  <w:r w:rsidRPr="008C68CF">
                                    <w:t>Be</w:t>
                                  </w:r>
                                  <w:r>
                                    <w:t xml:space="preserve"> careful where you set up! Make sure you are not in the stream of traffic, full sun, or too shady.  Get the best view.</w:t>
                                  </w:r>
                                </w:p>
                                <w:p w14:paraId="652DAE51" w14:textId="77777777" w:rsidR="000A2A78" w:rsidRDefault="000A2A78" w:rsidP="000A2A78">
                                  <w:pPr>
                                    <w:pStyle w:val="NoSpacing"/>
                                  </w:pPr>
                                </w:p>
                                <w:p w14:paraId="24854733" w14:textId="77777777" w:rsidR="000A2A78" w:rsidRDefault="000A2A78" w:rsidP="000A2A78">
                                  <w:pPr>
                                    <w:pStyle w:val="NoSpacing"/>
                                  </w:pPr>
                                  <w:r w:rsidRPr="00A90AA0">
                                    <w:rPr>
                                      <w:b/>
                                      <w:i/>
                                    </w:rPr>
                                    <w:t>Start:</w:t>
                                  </w:r>
                                  <w:r>
                                    <w:t xml:space="preserve"> Make 3 thumbnail sketches using your viewfinder to simplify the landscape. Make sure to capture 3-5 values on each sketch. Work out different composition patterns in these sketches. Better to make your mistakes on a small scale at this phase than later when you have to commit time and expensive art supplies toward it! </w:t>
                                  </w:r>
                                </w:p>
                                <w:p w14:paraId="280926FA" w14:textId="77777777" w:rsidR="000A2A78" w:rsidRDefault="000A2A78" w:rsidP="000A2A78">
                                  <w:pPr>
                                    <w:pStyle w:val="NoSpacing"/>
                                  </w:pPr>
                                </w:p>
                                <w:p w14:paraId="0229082F" w14:textId="77777777" w:rsidR="000A2A78" w:rsidRDefault="000A2A78" w:rsidP="000A2A78">
                                  <w:pPr>
                                    <w:pStyle w:val="NoSpacing"/>
                                  </w:pPr>
                                  <w:r w:rsidRPr="00A90AA0">
                                    <w:rPr>
                                      <w:b/>
                                      <w:i/>
                                    </w:rPr>
                                    <w:t>Transfer:</w:t>
                                  </w:r>
                                  <w:r>
                                    <w:t xml:space="preserve"> Choose the sketch that resonates most with your inner vision to be the start of your painting. Transfer that sketch to your canvas using a grid system or crosshairs. Make the sketch as detailed as you wish but keep in mind that as soon as you apply color, your sketch will disappear! Its main purpose is to help you visualize your finished painting.</w:t>
                                  </w:r>
                                </w:p>
                                <w:p w14:paraId="7B2BB1DC" w14:textId="77777777" w:rsidR="000A2A78" w:rsidRDefault="000A2A78" w:rsidP="000A2A78">
                                  <w:pPr>
                                    <w:pStyle w:val="NoSpacing"/>
                                  </w:pPr>
                                </w:p>
                                <w:p w14:paraId="56534D5E" w14:textId="77777777" w:rsidR="000A2A78" w:rsidRDefault="000A2A78" w:rsidP="000A2A78">
                                  <w:pPr>
                                    <w:pStyle w:val="NoSpacing"/>
                                  </w:pPr>
                                  <w:r w:rsidRPr="00A90AA0">
                                    <w:rPr>
                                      <w:b/>
                                      <w:i/>
                                    </w:rPr>
                                    <w:t>Color</w:t>
                                  </w:r>
                                  <w:r>
                                    <w:t xml:space="preserve">: Lay out your palette in families of values-have at least 5 values from dark to light for each family. If you are painting a landscape, have a family of greens, blues, and whatever other </w:t>
                                  </w:r>
                                  <w:proofErr w:type="gramStart"/>
                                  <w:r>
                                    <w:t>color</w:t>
                                  </w:r>
                                  <w:proofErr w:type="gramEnd"/>
                                  <w:r>
                                    <w:t xml:space="preserve"> your subject is. If you have your values ready, you wont have to “hunt and peck” for the right color. Most of my paintings are made with 20 or less pastels.  </w:t>
                                  </w:r>
                                </w:p>
                                <w:p w14:paraId="54CBF713" w14:textId="77777777" w:rsidR="000A2A78" w:rsidRDefault="000A2A78" w:rsidP="000A2A78">
                                  <w:pPr>
                                    <w:pStyle w:val="NoSpacing"/>
                                  </w:pPr>
                                </w:p>
                                <w:p w14:paraId="2FD26B45" w14:textId="77777777" w:rsidR="000A2A78" w:rsidRDefault="000A2A78" w:rsidP="000A2A78">
                                  <w:pPr>
                                    <w:pStyle w:val="NoSpacing"/>
                                  </w:pPr>
                                  <w:r w:rsidRPr="00501D02">
                                    <w:rPr>
                                      <w:b/>
                                      <w:i/>
                                    </w:rPr>
                                    <w:t>Check Your Perspective!</w:t>
                                  </w:r>
                                  <w:r>
                                    <w:t xml:space="preserve"> Once you have your colors ready and your support sketched out. Take three giant steps backwards and look at your sketch. Check the perspective. Is the vanishing point clear? Are the lines parallel that need to be? Is that roof pitched correct? Clear up any mistakes now.</w:t>
                                  </w:r>
                                </w:p>
                                <w:p w14:paraId="366A07F7" w14:textId="77777777" w:rsidR="000A2A78" w:rsidRDefault="000A2A78" w:rsidP="000A2A78">
                                  <w:pPr>
                                    <w:pStyle w:val="NoSpacing"/>
                                  </w:pPr>
                                </w:p>
                                <w:p w14:paraId="1CC056AA" w14:textId="77777777" w:rsidR="000A2A78" w:rsidRDefault="000A2A78" w:rsidP="000A2A78">
                                  <w:pPr>
                                    <w:pStyle w:val="NoSpacing"/>
                                  </w:pPr>
                                  <w:r w:rsidRPr="00501D02">
                                    <w:rPr>
                                      <w:b/>
                                      <w:i/>
                                    </w:rPr>
                                    <w:t>Block In</w:t>
                                  </w:r>
                                  <w:r>
                                    <w:t xml:space="preserve">: Work the entire painting starting with blocking in the big shapes. I usually start from the back and work forward and from dark to light. My painting would start with the sky and distant hills, then the middle ground, and last the foreground where most of the darks will be. </w:t>
                                  </w:r>
                                </w:p>
                                <w:p w14:paraId="19C9799F" w14:textId="77777777" w:rsidR="000A2A78" w:rsidRDefault="000A2A78" w:rsidP="000A2A78">
                                  <w:pPr>
                                    <w:pStyle w:val="NoSpacing"/>
                                  </w:pPr>
                                </w:p>
                                <w:p w14:paraId="614B95A3" w14:textId="77777777" w:rsidR="000A2A78" w:rsidRDefault="000A2A78" w:rsidP="000A2A78">
                                  <w:pPr>
                                    <w:pStyle w:val="NoSpacing"/>
                                  </w:pPr>
                                  <w:r w:rsidRPr="00501D02">
                                    <w:rPr>
                                      <w:b/>
                                      <w:i/>
                                    </w:rPr>
                                    <w:t>Focal Point</w:t>
                                  </w:r>
                                  <w:r>
                                    <w:t xml:space="preserve">: Step back after the whole surface is blocked in, and your </w:t>
                                  </w:r>
                                  <w:proofErr w:type="gramStart"/>
                                  <w:r>
                                    <w:t>pattern of darks are</w:t>
                                  </w:r>
                                  <w:proofErr w:type="gramEnd"/>
                                  <w:r>
                                    <w:t xml:space="preserve"> established. Decide at that point where the focal point will be. This will inevitably be where the darkest dark meets the lightest light. Make sure you know what your focal is or you will make a dreamy, unfocused painting that is easily forgettable. </w:t>
                                  </w:r>
                                </w:p>
                                <w:p w14:paraId="2BB875FE" w14:textId="77777777" w:rsidR="000A2A78" w:rsidRDefault="000A2A78" w:rsidP="000A2A78">
                                  <w:pPr>
                                    <w:pStyle w:val="NoSpacing"/>
                                  </w:pPr>
                                </w:p>
                                <w:p w14:paraId="5E935AB4" w14:textId="77777777" w:rsidR="000A2A78" w:rsidRDefault="000A2A78" w:rsidP="000A2A78">
                                  <w:pPr>
                                    <w:pStyle w:val="NoSpacing"/>
                                  </w:pPr>
                                  <w:r w:rsidRPr="00501D02">
                                    <w:rPr>
                                      <w:b/>
                                      <w:i/>
                                    </w:rPr>
                                    <w:t>Dark to light</w:t>
                                  </w:r>
                                  <w:r>
                                    <w:t>: Start laying in your darks and working up to your lights. I start with 5; darkest darks and put them everywhere I see them. Then I move to 4’s and put in all the next darkest colors here they go, then the 3’s which is local color which may have been laid in during the “block in” phase, then 2’s which are reflected light and light spots, and finally the 1’s which are your highlights. At this point you are done!</w:t>
                                  </w:r>
                                </w:p>
                                <w:p w14:paraId="560B8587" w14:textId="77777777" w:rsidR="000A2A78" w:rsidRDefault="000A2A78" w:rsidP="000A2A78">
                                  <w:pPr>
                                    <w:pStyle w:val="NoSpacing"/>
                                  </w:pPr>
                                </w:p>
                                <w:p w14:paraId="130E7997" w14:textId="77777777" w:rsidR="000A2A78" w:rsidRDefault="000A2A78" w:rsidP="000A2A78">
                                  <w:pPr>
                                    <w:pStyle w:val="NoSpacing"/>
                                  </w:pPr>
                                  <w:r w:rsidRPr="00501D02">
                                    <w:rPr>
                                      <w:b/>
                                      <w:i/>
                                    </w:rPr>
                                    <w:t>Evaluate:</w:t>
                                  </w:r>
                                  <w:r>
                                    <w:t xml:space="preserve"> Step back 3 giant steps and critique your work. Is there a strong pattern of lights and darks? Are there any glaring perspective problems or value problems? Tweak anything that needs tweaking and show it to a peer. </w:t>
                                  </w:r>
                                </w:p>
                                <w:p w14:paraId="2D5B5EC3" w14:textId="77777777" w:rsidR="000A2A78" w:rsidRDefault="000A2A78" w:rsidP="000A2A78">
                                  <w:pPr>
                                    <w:pStyle w:val="NoSpacing"/>
                                  </w:pPr>
                                </w:p>
                                <w:p w14:paraId="254F2E91" w14:textId="77777777" w:rsidR="000A2A78" w:rsidRDefault="000A2A78" w:rsidP="000A2A78">
                                  <w:pPr>
                                    <w:pStyle w:val="NoSpacing"/>
                                    <w:rPr>
                                      <w:i/>
                                    </w:rPr>
                                  </w:pPr>
                                  <w:r w:rsidRPr="00501D02">
                                    <w:rPr>
                                      <w:i/>
                                    </w:rPr>
                                    <w:t>Remember that each painting is a study to help you grow. Think of them as steps in the right direction instead of successes or failures!</w:t>
                                  </w:r>
                                </w:p>
                                <w:p w14:paraId="69BA2E57" w14:textId="77777777" w:rsidR="000A2A78" w:rsidRDefault="000A2A78" w:rsidP="000A2A78">
                                  <w:pPr>
                                    <w:pStyle w:val="NoSpacing"/>
                                    <w:rPr>
                                      <w:i/>
                                    </w:rPr>
                                  </w:pPr>
                                </w:p>
                                <w:p w14:paraId="2690AC41" w14:textId="77777777" w:rsidR="000A2A78" w:rsidRPr="00501D02" w:rsidRDefault="000A2A78" w:rsidP="000A2A78">
                                  <w:pPr>
                                    <w:pStyle w:val="NoSpacing"/>
                                    <w:rPr>
                                      <w:i/>
                                    </w:rPr>
                                  </w:pPr>
                                </w:p>
                                <w:p w14:paraId="66061ABF" w14:textId="037846B6" w:rsidR="001A5AAC" w:rsidRPr="0097191C" w:rsidRDefault="001A5AAC" w:rsidP="0097191C">
                                  <w:pPr>
                                    <w:pStyle w:val="Conten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0,0l0,21600,21600,21600,21600,0xe">
                      <v:stroke joinstyle="miter"/>
                      <v:path gradientshapeok="t" o:connecttype="rect"/>
                    </v:shapetype>
                    <v:shape id="Text Box 17" o:spid="_x0000_s1026" type="#_x0000_t202" style="width:456.45pt;height:588.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" filled="f" stroked="f" strokeweight=".5pt">
                      <v:textbox>
                        <w:txbxContent>
                          <w:p w14:paraId="383D64D2" w14:textId="64FB671E" w:rsidR="000A2A78" w:rsidRPr="00EF429B" w:rsidRDefault="000A2A78" w:rsidP="000A2A78">
                            <w:pPr>
                              <w:rPr>
                                <w:rFonts w:ascii="Times" w:hAnsi="Times"/>
                                <w:b/>
                                <w:sz w:val="28"/>
                                <w:szCs w:val="28"/>
                              </w:rPr>
                            </w:pPr>
                            <w:proofErr w:type="spellStart"/>
                            <w:r w:rsidRPr="00EF429B">
                              <w:rPr>
                                <w:rFonts w:ascii="Times" w:hAnsi="Times"/>
                                <w:b/>
                                <w:sz w:val="28"/>
                                <w:szCs w:val="28"/>
                              </w:rPr>
                              <w:t>Plein</w:t>
                            </w:r>
                            <w:proofErr w:type="spellEnd"/>
                            <w:r w:rsidRPr="00EF429B">
                              <w:rPr>
                                <w:rFonts w:ascii="Times" w:hAnsi="Times"/>
                                <w:b/>
                                <w:sz w:val="28"/>
                                <w:szCs w:val="28"/>
                              </w:rPr>
                              <w:t xml:space="preserve"> Air </w:t>
                            </w:r>
                            <w:r>
                              <w:rPr>
                                <w:rFonts w:ascii="Times" w:hAnsi="Times"/>
                                <w:b/>
                                <w:sz w:val="28"/>
                                <w:szCs w:val="28"/>
                              </w:rPr>
                              <w:t>Adventure Materials List</w:t>
                            </w:r>
                          </w:p>
                          <w:p w14:paraId="2651A8AD" w14:textId="77777777" w:rsidR="000A2A78" w:rsidRPr="00EF429B" w:rsidRDefault="000A2A78" w:rsidP="000A2A78">
                            <w:pPr>
                              <w:rPr>
                                <w:rFonts w:ascii="Times" w:hAnsi="Times"/>
                                <w:sz w:val="28"/>
                                <w:szCs w:val="28"/>
                              </w:rPr>
                            </w:pPr>
                            <w:r w:rsidRPr="00EF429B">
                              <w:rPr>
                                <w:rFonts w:ascii="Times" w:hAnsi="Times"/>
                                <w:sz w:val="28"/>
                                <w:szCs w:val="28"/>
                              </w:rPr>
                              <w:t>Shawn Dell Joyce</w:t>
                            </w:r>
                          </w:p>
                          <w:p w14:paraId="25C0CD44" w14:textId="77777777" w:rsidR="000A2A78" w:rsidRDefault="000A2A78" w:rsidP="000A2A78">
                            <w:pPr>
                              <w:rPr>
                                <w:rFonts w:ascii="Times" w:hAnsi="Times"/>
                                <w:sz w:val="20"/>
                              </w:rPr>
                            </w:pPr>
                            <w:hyperlink r:id="rId11" w:history="1">
                              <w:r w:rsidRPr="00F17E7F">
                                <w:rPr>
                                  <w:rStyle w:val="Hyperlink"/>
                                  <w:rFonts w:ascii="Times" w:hAnsi="Times"/>
                                  <w:sz w:val="20"/>
                                </w:rPr>
                                <w:t>shawndelljoyce@gmail.com</w:t>
                              </w:r>
                            </w:hyperlink>
                          </w:p>
                          <w:p w14:paraId="708F6A10" w14:textId="77777777" w:rsidR="000A2A78" w:rsidRDefault="000A2A78" w:rsidP="000A2A78">
                            <w:pPr>
                              <w:rPr>
                                <w:rFonts w:ascii="Times" w:hAnsi="Times"/>
                                <w:sz w:val="20"/>
                              </w:rPr>
                            </w:pPr>
                            <w:r>
                              <w:rPr>
                                <w:rFonts w:ascii="Times" w:hAnsi="Times"/>
                                <w:sz w:val="20"/>
                              </w:rPr>
                              <w:t>(845) 728-4001</w:t>
                            </w:r>
                          </w:p>
                          <w:p w14:paraId="48E4E923" w14:textId="77777777" w:rsidR="000A2A78" w:rsidRDefault="000A2A78" w:rsidP="000A2A78">
                            <w:pPr>
                              <w:rPr>
                                <w:rFonts w:ascii="Times" w:hAnsi="Times"/>
                                <w:sz w:val="20"/>
                              </w:rPr>
                            </w:pPr>
                          </w:p>
                          <w:p w14:paraId="10D0D157" w14:textId="77777777" w:rsidR="000A2A78" w:rsidRDefault="000A2A78" w:rsidP="000A2A78">
                            <w:pPr>
                              <w:rPr>
                                <w:rFonts w:ascii="Times" w:hAnsi="Times"/>
                                <w:sz w:val="20"/>
                              </w:rPr>
                            </w:pPr>
                          </w:p>
                          <w:p w14:paraId="35FBA01E" w14:textId="15BC6CAC" w:rsidR="000A2A78" w:rsidRDefault="000A2A78" w:rsidP="000A2A78">
                            <w:pPr>
                              <w:rPr>
                                <w:rFonts w:ascii="Times" w:hAnsi="Times"/>
                                <w:sz w:val="20"/>
                              </w:rPr>
                            </w:pPr>
                            <w:r w:rsidRPr="00EF429B">
                              <w:sym w:font="Symbol" w:char="F0B7"/>
                            </w:r>
                            <w:r w:rsidRPr="00EF429B">
                              <w:rPr>
                                <w:rFonts w:ascii="Times" w:hAnsi="Times"/>
                                <w:sz w:val="20"/>
                              </w:rPr>
                              <w:t xml:space="preserve"> </w:t>
                            </w:r>
                            <w:proofErr w:type="gramStart"/>
                            <w:r>
                              <w:rPr>
                                <w:rFonts w:ascii="Times" w:hAnsi="Times"/>
                                <w:sz w:val="20"/>
                              </w:rPr>
                              <w:t>Easel, table with chair, drawing board and chair, etc.</w:t>
                            </w:r>
                            <w:proofErr w:type="gramEnd"/>
                          </w:p>
                          <w:p w14:paraId="113A6A81" w14:textId="77777777" w:rsidR="000A2A78" w:rsidRDefault="000A2A78" w:rsidP="000A2A78">
                            <w:pPr>
                              <w:rPr>
                                <w:rFonts w:ascii="Times" w:hAnsi="Times"/>
                                <w:sz w:val="20"/>
                              </w:rPr>
                            </w:pPr>
                          </w:p>
                          <w:p w14:paraId="091494E8" w14:textId="77777777" w:rsidR="000A2A78" w:rsidRPr="00EF429B" w:rsidRDefault="000A2A78" w:rsidP="000A2A78">
                            <w:pPr>
                              <w:rPr>
                                <w:rFonts w:ascii="Times" w:hAnsi="Times"/>
                                <w:b/>
                                <w:i/>
                                <w:sz w:val="20"/>
                              </w:rPr>
                            </w:pPr>
                            <w:r w:rsidRPr="00EF429B">
                              <w:rPr>
                                <w:rFonts w:ascii="Times" w:hAnsi="Times"/>
                                <w:b/>
                                <w:i/>
                                <w:sz w:val="20"/>
                              </w:rPr>
                              <w:t>If you are working in oils:</w:t>
                            </w:r>
                          </w:p>
                          <w:p w14:paraId="75A14B0A" w14:textId="77777777" w:rsidR="000A2A78" w:rsidRPr="00EF429B" w:rsidRDefault="000A2A78" w:rsidP="000A2A78">
                            <w:pPr>
                              <w:pStyle w:val="ListParagraph"/>
                              <w:numPr>
                                <w:ilvl w:val="0"/>
                                <w:numId w:val="2"/>
                              </w:numPr>
                              <w:rPr>
                                <w:rFonts w:ascii="Times" w:eastAsia="Times New Roman" w:hAnsi="Times" w:cs="Times New Roman"/>
                                <w:sz w:val="20"/>
                                <w:szCs w:val="20"/>
                              </w:rPr>
                            </w:pPr>
                            <w:r w:rsidRPr="00EF429B">
                              <w:rPr>
                                <w:rFonts w:ascii="Times" w:eastAsia="Times New Roman" w:hAnsi="Times" w:cs="Times New Roman"/>
                                <w:sz w:val="20"/>
                                <w:szCs w:val="20"/>
                              </w:rPr>
                              <w:t xml:space="preserve">Solvent container with clamping lid </w:t>
                            </w:r>
                          </w:p>
                          <w:p w14:paraId="47C8B8C4" w14:textId="77777777" w:rsidR="000A2A78" w:rsidRPr="00EF429B" w:rsidRDefault="000A2A78" w:rsidP="000A2A78">
                            <w:pPr>
                              <w:pStyle w:val="ListParagraph"/>
                              <w:numPr>
                                <w:ilvl w:val="0"/>
                                <w:numId w:val="2"/>
                              </w:numPr>
                              <w:rPr>
                                <w:rFonts w:ascii="Times" w:eastAsia="Times New Roman" w:hAnsi="Times" w:cs="Times New Roman"/>
                                <w:sz w:val="20"/>
                                <w:szCs w:val="20"/>
                              </w:rPr>
                            </w:pPr>
                            <w:r w:rsidRPr="00EF429B">
                              <w:rPr>
                                <w:rFonts w:ascii="Times" w:eastAsia="Times New Roman" w:hAnsi="Times" w:cs="Times New Roman"/>
                                <w:sz w:val="20"/>
                                <w:szCs w:val="20"/>
                              </w:rPr>
                              <w:t xml:space="preserve">Small sketch pad w/ pencil or marker </w:t>
                            </w:r>
                          </w:p>
                          <w:p w14:paraId="7A651409" w14:textId="1BAFDF3D" w:rsidR="000A2A78" w:rsidRPr="00EF429B" w:rsidRDefault="000A2A78" w:rsidP="000A2A78">
                            <w:pPr>
                              <w:pStyle w:val="ListParagraph"/>
                              <w:numPr>
                                <w:ilvl w:val="0"/>
                                <w:numId w:val="2"/>
                              </w:numPr>
                              <w:rPr>
                                <w:rFonts w:ascii="Times" w:eastAsia="Times New Roman" w:hAnsi="Times" w:cs="Times New Roman"/>
                                <w:sz w:val="20"/>
                                <w:szCs w:val="20"/>
                              </w:rPr>
                            </w:pPr>
                            <w:r w:rsidRPr="00EF429B">
                              <w:rPr>
                                <w:rFonts w:ascii="Times" w:eastAsia="Times New Roman" w:hAnsi="Times" w:cs="Times New Roman"/>
                                <w:sz w:val="20"/>
                                <w:szCs w:val="20"/>
                              </w:rPr>
                              <w:t>Oil paint</w:t>
                            </w:r>
                            <w:r>
                              <w:rPr>
                                <w:rFonts w:ascii="Times" w:eastAsia="Times New Roman" w:hAnsi="Times" w:cs="Times New Roman"/>
                                <w:sz w:val="20"/>
                                <w:szCs w:val="20"/>
                              </w:rPr>
                              <w:t xml:space="preserve"> (basic colors, plus </w:t>
                            </w:r>
                            <w:proofErr w:type="spellStart"/>
                            <w:r>
                              <w:rPr>
                                <w:rFonts w:ascii="Times" w:eastAsia="Times New Roman" w:hAnsi="Times" w:cs="Times New Roman"/>
                                <w:sz w:val="20"/>
                                <w:szCs w:val="20"/>
                              </w:rPr>
                              <w:t>thalo</w:t>
                            </w:r>
                            <w:proofErr w:type="spellEnd"/>
                            <w:r>
                              <w:rPr>
                                <w:rFonts w:ascii="Times" w:eastAsia="Times New Roman" w:hAnsi="Times" w:cs="Times New Roman"/>
                                <w:sz w:val="20"/>
                                <w:szCs w:val="20"/>
                              </w:rPr>
                              <w:t xml:space="preserve"> blue for Florida skies!)</w:t>
                            </w:r>
                          </w:p>
                          <w:p w14:paraId="12BE9F7F" w14:textId="284C9325" w:rsidR="000A2A78" w:rsidRPr="00EF429B" w:rsidRDefault="000A2A78" w:rsidP="000A2A78">
                            <w:pPr>
                              <w:pStyle w:val="ListParagraph"/>
                              <w:numPr>
                                <w:ilvl w:val="0"/>
                                <w:numId w:val="2"/>
                              </w:numPr>
                              <w:rPr>
                                <w:rFonts w:ascii="Times" w:eastAsia="Times New Roman" w:hAnsi="Times" w:cs="Times New Roman"/>
                                <w:sz w:val="20"/>
                                <w:szCs w:val="20"/>
                              </w:rPr>
                            </w:pPr>
                            <w:r w:rsidRPr="00EF429B">
                              <w:rPr>
                                <w:rFonts w:ascii="Times" w:eastAsia="Times New Roman" w:hAnsi="Times" w:cs="Times New Roman"/>
                                <w:sz w:val="20"/>
                                <w:szCs w:val="20"/>
                              </w:rPr>
                              <w:t xml:space="preserve">Brushes </w:t>
                            </w:r>
                            <w:r>
                              <w:rPr>
                                <w:rFonts w:ascii="Times" w:eastAsia="Times New Roman" w:hAnsi="Times" w:cs="Times New Roman"/>
                                <w:sz w:val="20"/>
                                <w:szCs w:val="20"/>
                              </w:rPr>
                              <w:t>(plus palette/painting knife, sponge)</w:t>
                            </w:r>
                          </w:p>
                          <w:p w14:paraId="35F9994A" w14:textId="0148E76D" w:rsidR="000A2A78" w:rsidRPr="00EF429B" w:rsidRDefault="000A2A78" w:rsidP="000A2A78">
                            <w:pPr>
                              <w:pStyle w:val="ListParagraph"/>
                              <w:numPr>
                                <w:ilvl w:val="0"/>
                                <w:numId w:val="2"/>
                              </w:numPr>
                              <w:rPr>
                                <w:rFonts w:ascii="Times" w:eastAsia="Times New Roman" w:hAnsi="Times" w:cs="Times New Roman"/>
                                <w:sz w:val="20"/>
                                <w:szCs w:val="20"/>
                              </w:rPr>
                            </w:pPr>
                            <w:r>
                              <w:rPr>
                                <w:rFonts w:ascii="Times" w:eastAsia="Times New Roman" w:hAnsi="Times" w:cs="Times New Roman"/>
                                <w:sz w:val="20"/>
                                <w:szCs w:val="20"/>
                              </w:rPr>
                              <w:t>Canvas, panels, or other support 12x16 or smaller work best</w:t>
                            </w:r>
                          </w:p>
                          <w:p w14:paraId="1C7DE4DB" w14:textId="0FDD3F31" w:rsidR="000A2A78" w:rsidRPr="000A2A78" w:rsidRDefault="000A2A78" w:rsidP="000A2A78">
                            <w:pPr>
                              <w:pStyle w:val="ListParagraph"/>
                              <w:numPr>
                                <w:ilvl w:val="0"/>
                                <w:numId w:val="2"/>
                              </w:numPr>
                              <w:rPr>
                                <w:rFonts w:ascii="Times" w:eastAsia="Times New Roman" w:hAnsi="Times" w:cs="Times New Roman"/>
                                <w:sz w:val="20"/>
                                <w:szCs w:val="20"/>
                              </w:rPr>
                            </w:pPr>
                            <w:r>
                              <w:rPr>
                                <w:rFonts w:ascii="Times" w:eastAsia="Times New Roman" w:hAnsi="Times" w:cs="Times New Roman"/>
                                <w:sz w:val="20"/>
                                <w:szCs w:val="20"/>
                              </w:rPr>
                              <w:t>Solvent -</w:t>
                            </w:r>
                            <w:r w:rsidRPr="000A2A78">
                              <w:rPr>
                                <w:rFonts w:ascii="Times" w:eastAsia="Times New Roman" w:hAnsi="Times" w:cs="Times New Roman"/>
                                <w:sz w:val="20"/>
                                <w:szCs w:val="20"/>
                              </w:rPr>
                              <w:t xml:space="preserve"> (</w:t>
                            </w:r>
                            <w:proofErr w:type="spellStart"/>
                            <w:r w:rsidRPr="000A2A78">
                              <w:rPr>
                                <w:rFonts w:ascii="Times" w:eastAsia="Times New Roman" w:hAnsi="Times" w:cs="Times New Roman"/>
                                <w:sz w:val="20"/>
                                <w:szCs w:val="20"/>
                              </w:rPr>
                              <w:t>Gamsol</w:t>
                            </w:r>
                            <w:proofErr w:type="spellEnd"/>
                            <w:r w:rsidRPr="000A2A78">
                              <w:rPr>
                                <w:rFonts w:ascii="Times" w:eastAsia="Times New Roman" w:hAnsi="Times" w:cs="Times New Roman"/>
                                <w:sz w:val="20"/>
                                <w:szCs w:val="20"/>
                              </w:rPr>
                              <w:t xml:space="preserve"> or </w:t>
                            </w:r>
                            <w:proofErr w:type="spellStart"/>
                            <w:r w:rsidRPr="000A2A78">
                              <w:rPr>
                                <w:rFonts w:ascii="Times" w:eastAsia="Times New Roman" w:hAnsi="Times" w:cs="Times New Roman"/>
                                <w:sz w:val="20"/>
                                <w:szCs w:val="20"/>
                              </w:rPr>
                              <w:t>Turpenoid</w:t>
                            </w:r>
                            <w:proofErr w:type="spellEnd"/>
                            <w:r w:rsidRPr="000A2A78">
                              <w:rPr>
                                <w:rFonts w:ascii="Times" w:eastAsia="Times New Roman" w:hAnsi="Times" w:cs="Times New Roman"/>
                                <w:sz w:val="20"/>
                                <w:szCs w:val="20"/>
                              </w:rPr>
                              <w:t xml:space="preserve">). </w:t>
                            </w:r>
                          </w:p>
                          <w:p w14:paraId="24C1573D" w14:textId="77777777" w:rsidR="000A2A78" w:rsidRPr="00EF429B" w:rsidRDefault="000A2A78" w:rsidP="000A2A78">
                            <w:pPr>
                              <w:rPr>
                                <w:rFonts w:ascii="Times" w:hAnsi="Times"/>
                                <w:b/>
                                <w:i/>
                                <w:sz w:val="20"/>
                              </w:rPr>
                            </w:pPr>
                            <w:r w:rsidRPr="00EF429B">
                              <w:rPr>
                                <w:rFonts w:ascii="Times" w:hAnsi="Times"/>
                                <w:b/>
                                <w:i/>
                                <w:sz w:val="20"/>
                              </w:rPr>
                              <w:t>If you are working in pastel:</w:t>
                            </w:r>
                          </w:p>
                          <w:p w14:paraId="283C830C" w14:textId="77777777" w:rsidR="000A2A78" w:rsidRDefault="000A2A78" w:rsidP="000A2A78">
                            <w:pPr>
                              <w:rPr>
                                <w:rFonts w:ascii="Times" w:hAnsi="Times"/>
                                <w:sz w:val="20"/>
                              </w:rPr>
                            </w:pPr>
                          </w:p>
                          <w:p w14:paraId="347C2C91" w14:textId="77777777" w:rsidR="000A2A78" w:rsidRPr="00EF429B" w:rsidRDefault="000A2A78" w:rsidP="000A2A78">
                            <w:pPr>
                              <w:pStyle w:val="ListParagraph"/>
                              <w:numPr>
                                <w:ilvl w:val="0"/>
                                <w:numId w:val="1"/>
                              </w:numPr>
                              <w:rPr>
                                <w:rFonts w:ascii="Times" w:eastAsia="Times New Roman" w:hAnsi="Times" w:cs="Times New Roman"/>
                                <w:sz w:val="20"/>
                                <w:szCs w:val="20"/>
                              </w:rPr>
                            </w:pPr>
                            <w:r w:rsidRPr="00EF429B">
                              <w:rPr>
                                <w:rFonts w:ascii="Times" w:eastAsia="Times New Roman" w:hAnsi="Times" w:cs="Times New Roman"/>
                                <w:sz w:val="20"/>
                                <w:szCs w:val="20"/>
                              </w:rPr>
                              <w:t>Set of 24 pastels</w:t>
                            </w:r>
                          </w:p>
                          <w:p w14:paraId="1AC67BEA" w14:textId="78E624ED" w:rsidR="000A2A78" w:rsidRPr="00EF429B" w:rsidRDefault="000A2A78" w:rsidP="000A2A78">
                            <w:pPr>
                              <w:pStyle w:val="ListParagraph"/>
                              <w:numPr>
                                <w:ilvl w:val="0"/>
                                <w:numId w:val="1"/>
                              </w:numPr>
                              <w:rPr>
                                <w:rFonts w:ascii="Times" w:eastAsia="Times New Roman" w:hAnsi="Times" w:cs="Times New Roman"/>
                                <w:sz w:val="20"/>
                                <w:szCs w:val="20"/>
                              </w:rPr>
                            </w:pPr>
                            <w:r w:rsidRPr="00EF429B">
                              <w:rPr>
                                <w:rFonts w:ascii="Times" w:eastAsia="Times New Roman" w:hAnsi="Times" w:cs="Times New Roman"/>
                                <w:sz w:val="20"/>
                                <w:szCs w:val="20"/>
                              </w:rPr>
                              <w:t>9x12or 12x16 pastel paper/board or other support</w:t>
                            </w:r>
                            <w:r>
                              <w:rPr>
                                <w:rFonts w:ascii="Times" w:eastAsia="Times New Roman" w:hAnsi="Times" w:cs="Times New Roman"/>
                                <w:sz w:val="20"/>
                                <w:szCs w:val="20"/>
                              </w:rPr>
                              <w:t xml:space="preserve"> (I use Ampersand </w:t>
                            </w:r>
                            <w:proofErr w:type="spellStart"/>
                            <w:r>
                              <w:rPr>
                                <w:rFonts w:ascii="Times" w:eastAsia="Times New Roman" w:hAnsi="Times" w:cs="Times New Roman"/>
                                <w:sz w:val="20"/>
                                <w:szCs w:val="20"/>
                              </w:rPr>
                              <w:t>Pastelbord</w:t>
                            </w:r>
                            <w:proofErr w:type="spellEnd"/>
                            <w:r>
                              <w:rPr>
                                <w:rFonts w:ascii="Times" w:eastAsia="Times New Roman" w:hAnsi="Times" w:cs="Times New Roman"/>
                                <w:sz w:val="20"/>
                                <w:szCs w:val="20"/>
                              </w:rPr>
                              <w:t>)</w:t>
                            </w:r>
                          </w:p>
                          <w:p w14:paraId="4B8C6D30" w14:textId="77777777" w:rsidR="000A2A78" w:rsidRDefault="000A2A78" w:rsidP="000A2A78">
                            <w:pPr>
                              <w:pStyle w:val="ListParagraph"/>
                              <w:numPr>
                                <w:ilvl w:val="0"/>
                                <w:numId w:val="1"/>
                              </w:numPr>
                              <w:rPr>
                                <w:rFonts w:ascii="Times" w:eastAsia="Times New Roman" w:hAnsi="Times" w:cs="Times New Roman"/>
                                <w:sz w:val="20"/>
                                <w:szCs w:val="20"/>
                              </w:rPr>
                            </w:pPr>
                            <w:proofErr w:type="gramStart"/>
                            <w:r w:rsidRPr="00EF429B">
                              <w:rPr>
                                <w:rFonts w:ascii="Times" w:eastAsia="Times New Roman" w:hAnsi="Times" w:cs="Times New Roman"/>
                                <w:sz w:val="20"/>
                                <w:szCs w:val="20"/>
                              </w:rPr>
                              <w:t>clip</w:t>
                            </w:r>
                            <w:proofErr w:type="gramEnd"/>
                            <w:r w:rsidRPr="00EF429B">
                              <w:rPr>
                                <w:rFonts w:ascii="Times" w:eastAsia="Times New Roman" w:hAnsi="Times" w:cs="Times New Roman"/>
                                <w:sz w:val="20"/>
                                <w:szCs w:val="20"/>
                              </w:rPr>
                              <w:t xml:space="preserve"> board to attach it to</w:t>
                            </w:r>
                            <w:r>
                              <w:rPr>
                                <w:rFonts w:ascii="Times" w:eastAsia="Times New Roman" w:hAnsi="Times" w:cs="Times New Roman"/>
                                <w:sz w:val="20"/>
                                <w:szCs w:val="20"/>
                              </w:rPr>
                              <w:t>o</w:t>
                            </w:r>
                          </w:p>
                          <w:p w14:paraId="6545B895" w14:textId="77777777" w:rsidR="000A2A78" w:rsidRPr="00EF429B" w:rsidRDefault="000A2A78" w:rsidP="000A2A78">
                            <w:pPr>
                              <w:ind w:left="360"/>
                              <w:rPr>
                                <w:rFonts w:ascii="Times" w:hAnsi="Times"/>
                                <w:sz w:val="20"/>
                              </w:rPr>
                            </w:pPr>
                          </w:p>
                          <w:p w14:paraId="3EC7066B" w14:textId="77777777" w:rsidR="000A2A78" w:rsidRPr="00EF429B" w:rsidRDefault="000A2A78" w:rsidP="000A2A78">
                            <w:pPr>
                              <w:rPr>
                                <w:rFonts w:ascii="Times" w:hAnsi="Times"/>
                                <w:b/>
                                <w:i/>
                                <w:sz w:val="20"/>
                              </w:rPr>
                            </w:pPr>
                            <w:r w:rsidRPr="00EF429B">
                              <w:rPr>
                                <w:rFonts w:ascii="Times" w:hAnsi="Times"/>
                                <w:b/>
                                <w:i/>
                                <w:sz w:val="20"/>
                              </w:rPr>
                              <w:t>If you work in watercolor:</w:t>
                            </w:r>
                          </w:p>
                          <w:p w14:paraId="744E0BFD" w14:textId="30237E9A" w:rsidR="000A2A78" w:rsidRDefault="000A2A78" w:rsidP="000A2A78">
                            <w:pPr>
                              <w:pStyle w:val="ListParagraph"/>
                              <w:numPr>
                                <w:ilvl w:val="0"/>
                                <w:numId w:val="3"/>
                              </w:numPr>
                              <w:rPr>
                                <w:rFonts w:ascii="Times" w:eastAsia="Times New Roman" w:hAnsi="Times" w:cs="Times New Roman"/>
                                <w:sz w:val="20"/>
                                <w:szCs w:val="20"/>
                              </w:rPr>
                            </w:pPr>
                            <w:proofErr w:type="gramStart"/>
                            <w:r>
                              <w:rPr>
                                <w:rFonts w:ascii="Times" w:eastAsia="Times New Roman" w:hAnsi="Times" w:cs="Times New Roman"/>
                                <w:sz w:val="20"/>
                                <w:szCs w:val="20"/>
                              </w:rPr>
                              <w:t>set</w:t>
                            </w:r>
                            <w:proofErr w:type="gramEnd"/>
                            <w:r>
                              <w:rPr>
                                <w:rFonts w:ascii="Times" w:eastAsia="Times New Roman" w:hAnsi="Times" w:cs="Times New Roman"/>
                                <w:sz w:val="20"/>
                                <w:szCs w:val="20"/>
                              </w:rPr>
                              <w:t xml:space="preserve"> up watercolors </w:t>
                            </w:r>
                          </w:p>
                          <w:p w14:paraId="712ECFEF" w14:textId="77777777" w:rsidR="000A2A78" w:rsidRDefault="000A2A78" w:rsidP="000A2A78">
                            <w:pPr>
                              <w:pStyle w:val="ListParagraph"/>
                              <w:numPr>
                                <w:ilvl w:val="0"/>
                                <w:numId w:val="3"/>
                              </w:numPr>
                              <w:rPr>
                                <w:rFonts w:ascii="Times" w:eastAsia="Times New Roman" w:hAnsi="Times" w:cs="Times New Roman"/>
                                <w:sz w:val="20"/>
                                <w:szCs w:val="20"/>
                              </w:rPr>
                            </w:pPr>
                            <w:proofErr w:type="gramStart"/>
                            <w:r>
                              <w:rPr>
                                <w:rFonts w:ascii="Times" w:eastAsia="Times New Roman" w:hAnsi="Times" w:cs="Times New Roman"/>
                                <w:sz w:val="20"/>
                                <w:szCs w:val="20"/>
                              </w:rPr>
                              <w:t>watercolor</w:t>
                            </w:r>
                            <w:proofErr w:type="gramEnd"/>
                            <w:r>
                              <w:rPr>
                                <w:rFonts w:ascii="Times" w:eastAsia="Times New Roman" w:hAnsi="Times" w:cs="Times New Roman"/>
                                <w:sz w:val="20"/>
                                <w:szCs w:val="20"/>
                              </w:rPr>
                              <w:t xml:space="preserve"> block or mounted paper</w:t>
                            </w:r>
                          </w:p>
                          <w:p w14:paraId="2BEBFABD" w14:textId="77777777" w:rsidR="000A2A78" w:rsidRDefault="000A2A78" w:rsidP="000A2A78">
                            <w:pPr>
                              <w:pStyle w:val="ListParagraph"/>
                              <w:numPr>
                                <w:ilvl w:val="0"/>
                                <w:numId w:val="3"/>
                              </w:numPr>
                              <w:rPr>
                                <w:rFonts w:ascii="Times" w:eastAsia="Times New Roman" w:hAnsi="Times" w:cs="Times New Roman"/>
                                <w:sz w:val="20"/>
                                <w:szCs w:val="20"/>
                              </w:rPr>
                            </w:pPr>
                            <w:proofErr w:type="gramStart"/>
                            <w:r>
                              <w:rPr>
                                <w:rFonts w:ascii="Times" w:eastAsia="Times New Roman" w:hAnsi="Times" w:cs="Times New Roman"/>
                                <w:sz w:val="20"/>
                                <w:szCs w:val="20"/>
                              </w:rPr>
                              <w:t>assorted</w:t>
                            </w:r>
                            <w:proofErr w:type="gramEnd"/>
                            <w:r>
                              <w:rPr>
                                <w:rFonts w:ascii="Times" w:eastAsia="Times New Roman" w:hAnsi="Times" w:cs="Times New Roman"/>
                                <w:sz w:val="20"/>
                                <w:szCs w:val="20"/>
                              </w:rPr>
                              <w:t xml:space="preserve"> watercolor brushes</w:t>
                            </w:r>
                          </w:p>
                          <w:p w14:paraId="16FEE254" w14:textId="77777777" w:rsidR="000A2A78" w:rsidRDefault="000A2A78" w:rsidP="000A2A78">
                            <w:pPr>
                              <w:pStyle w:val="ListParagraph"/>
                              <w:numPr>
                                <w:ilvl w:val="0"/>
                                <w:numId w:val="3"/>
                              </w:numPr>
                              <w:rPr>
                                <w:rFonts w:ascii="Times" w:eastAsia="Times New Roman" w:hAnsi="Times" w:cs="Times New Roman"/>
                                <w:sz w:val="20"/>
                                <w:szCs w:val="20"/>
                              </w:rPr>
                            </w:pPr>
                            <w:proofErr w:type="gramStart"/>
                            <w:r>
                              <w:rPr>
                                <w:rFonts w:ascii="Times" w:eastAsia="Times New Roman" w:hAnsi="Times" w:cs="Times New Roman"/>
                                <w:sz w:val="20"/>
                                <w:szCs w:val="20"/>
                              </w:rPr>
                              <w:t>water</w:t>
                            </w:r>
                            <w:proofErr w:type="gramEnd"/>
                            <w:r>
                              <w:rPr>
                                <w:rFonts w:ascii="Times" w:eastAsia="Times New Roman" w:hAnsi="Times" w:cs="Times New Roman"/>
                                <w:sz w:val="20"/>
                                <w:szCs w:val="20"/>
                              </w:rPr>
                              <w:t xml:space="preserve"> and cup</w:t>
                            </w:r>
                          </w:p>
                          <w:p w14:paraId="4B3D76CC" w14:textId="77777777" w:rsidR="000A2A78" w:rsidRDefault="000A2A78" w:rsidP="000A2A78">
                            <w:pPr>
                              <w:rPr>
                                <w:rFonts w:ascii="Times" w:hAnsi="Times"/>
                                <w:sz w:val="20"/>
                              </w:rPr>
                            </w:pPr>
                          </w:p>
                          <w:p w14:paraId="1003587D" w14:textId="77777777" w:rsidR="000A2A78" w:rsidRPr="00EF429B" w:rsidRDefault="000A2A78" w:rsidP="000A2A78">
                            <w:pPr>
                              <w:rPr>
                                <w:rFonts w:ascii="Times" w:hAnsi="Times"/>
                                <w:b/>
                                <w:i/>
                                <w:sz w:val="20"/>
                              </w:rPr>
                            </w:pPr>
                            <w:r w:rsidRPr="00EF429B">
                              <w:rPr>
                                <w:rFonts w:ascii="Times" w:hAnsi="Times"/>
                                <w:b/>
                                <w:i/>
                                <w:sz w:val="20"/>
                              </w:rPr>
                              <w:t>Other materials you may need:</w:t>
                            </w:r>
                          </w:p>
                          <w:p w14:paraId="6B6667DC" w14:textId="77777777" w:rsidR="000A2A78" w:rsidRDefault="000A2A78" w:rsidP="000A2A78">
                            <w:pPr>
                              <w:rPr>
                                <w:rFonts w:ascii="Times" w:hAnsi="Times"/>
                                <w:sz w:val="20"/>
                              </w:rPr>
                            </w:pPr>
                          </w:p>
                          <w:p w14:paraId="52AB4274" w14:textId="5E3BA031" w:rsidR="000A2A78" w:rsidRDefault="000A2A78" w:rsidP="000A2A78">
                            <w:pPr>
                              <w:pStyle w:val="ListParagraph"/>
                              <w:numPr>
                                <w:ilvl w:val="0"/>
                                <w:numId w:val="3"/>
                              </w:numPr>
                              <w:rPr>
                                <w:rFonts w:ascii="Times" w:eastAsia="Times New Roman" w:hAnsi="Times" w:cs="Times New Roman"/>
                                <w:sz w:val="20"/>
                                <w:szCs w:val="20"/>
                              </w:rPr>
                            </w:pPr>
                            <w:proofErr w:type="gramStart"/>
                            <w:r>
                              <w:rPr>
                                <w:rFonts w:ascii="Times" w:eastAsia="Times New Roman" w:hAnsi="Times" w:cs="Times New Roman"/>
                                <w:sz w:val="20"/>
                                <w:szCs w:val="20"/>
                              </w:rPr>
                              <w:t>towel</w:t>
                            </w:r>
                            <w:proofErr w:type="gramEnd"/>
                            <w:r>
                              <w:rPr>
                                <w:rFonts w:ascii="Times" w:eastAsia="Times New Roman" w:hAnsi="Times" w:cs="Times New Roman"/>
                                <w:sz w:val="20"/>
                                <w:szCs w:val="20"/>
                              </w:rPr>
                              <w:t xml:space="preserve">, sketchbook and pencil, viewfinder if you have one, if not, I’ll give you one. </w:t>
                            </w:r>
                          </w:p>
                          <w:p w14:paraId="5CA4FCB5" w14:textId="77777777" w:rsidR="000A2A78" w:rsidRPr="00EF429B" w:rsidRDefault="000A2A78" w:rsidP="000A2A78">
                            <w:pPr>
                              <w:rPr>
                                <w:rFonts w:ascii="Times" w:hAnsi="Times"/>
                                <w:sz w:val="20"/>
                              </w:rPr>
                            </w:pPr>
                          </w:p>
                          <w:p w14:paraId="64A51BCC" w14:textId="77777777" w:rsidR="000A2A78" w:rsidRDefault="000A2A78" w:rsidP="000A2A78">
                            <w:pPr>
                              <w:pStyle w:val="ListParagraph"/>
                              <w:numPr>
                                <w:ilvl w:val="0"/>
                                <w:numId w:val="3"/>
                              </w:numPr>
                              <w:rPr>
                                <w:rFonts w:ascii="Times" w:eastAsia="Times New Roman" w:hAnsi="Times" w:cs="Times New Roman"/>
                                <w:sz w:val="20"/>
                                <w:szCs w:val="20"/>
                              </w:rPr>
                            </w:pPr>
                            <w:r w:rsidRPr="00EF429B">
                              <w:rPr>
                                <w:rFonts w:ascii="Times" w:eastAsia="Times New Roman" w:hAnsi="Times" w:cs="Times New Roman"/>
                                <w:sz w:val="20"/>
                                <w:szCs w:val="20"/>
                              </w:rPr>
                              <w:t>Wide brimmed hat</w:t>
                            </w:r>
                            <w:r>
                              <w:rPr>
                                <w:rFonts w:ascii="Times" w:eastAsia="Times New Roman" w:hAnsi="Times" w:cs="Times New Roman"/>
                                <w:sz w:val="20"/>
                                <w:szCs w:val="20"/>
                              </w:rPr>
                              <w:t>, l</w:t>
                            </w:r>
                            <w:r w:rsidRPr="000A2A78">
                              <w:rPr>
                                <w:rFonts w:ascii="Times" w:eastAsia="Times New Roman" w:hAnsi="Times" w:cs="Times New Roman"/>
                                <w:sz w:val="20"/>
                                <w:szCs w:val="20"/>
                              </w:rPr>
                              <w:t>i</w:t>
                            </w:r>
                            <w:r>
                              <w:rPr>
                                <w:rFonts w:ascii="Times" w:eastAsia="Times New Roman" w:hAnsi="Times" w:cs="Times New Roman"/>
                                <w:sz w:val="20"/>
                                <w:szCs w:val="20"/>
                              </w:rPr>
                              <w:t xml:space="preserve">ght for your hat for nocturnes, </w:t>
                            </w:r>
                            <w:r w:rsidRPr="000A2A78">
                              <w:rPr>
                                <w:rFonts w:ascii="Times" w:eastAsia="Times New Roman" w:hAnsi="Times" w:cs="Times New Roman"/>
                                <w:sz w:val="20"/>
                                <w:szCs w:val="20"/>
                              </w:rPr>
                              <w:t>Rose-colored glasses to</w:t>
                            </w:r>
                            <w:r>
                              <w:rPr>
                                <w:rFonts w:ascii="Times" w:eastAsia="Times New Roman" w:hAnsi="Times" w:cs="Times New Roman"/>
                                <w:sz w:val="20"/>
                                <w:szCs w:val="20"/>
                              </w:rPr>
                              <w:t xml:space="preserve"> reduce the landscape to values</w:t>
                            </w:r>
                          </w:p>
                          <w:p w14:paraId="7D0DFB10" w14:textId="77777777" w:rsidR="000A2A78" w:rsidRPr="000A2A78" w:rsidRDefault="000A2A78" w:rsidP="000A2A78">
                            <w:pPr>
                              <w:rPr>
                                <w:rFonts w:ascii="Times" w:hAnsi="Times"/>
                                <w:sz w:val="20"/>
                              </w:rPr>
                            </w:pPr>
                          </w:p>
                          <w:p w14:paraId="2A75285D" w14:textId="35F1EEC8" w:rsidR="000A2A78" w:rsidRPr="000A2A78" w:rsidRDefault="000A2A78" w:rsidP="000A2A78">
                            <w:pPr>
                              <w:pStyle w:val="ListParagraph"/>
                              <w:numPr>
                                <w:ilvl w:val="0"/>
                                <w:numId w:val="3"/>
                              </w:numPr>
                              <w:rPr>
                                <w:rFonts w:ascii="Times" w:eastAsia="Times New Roman" w:hAnsi="Times" w:cs="Times New Roman"/>
                                <w:sz w:val="20"/>
                                <w:szCs w:val="20"/>
                              </w:rPr>
                            </w:pPr>
                            <w:r w:rsidRPr="000A2A78">
                              <w:rPr>
                                <w:rFonts w:ascii="Times" w:eastAsia="Times New Roman" w:hAnsi="Times" w:cs="Times New Roman"/>
                                <w:sz w:val="20"/>
                                <w:szCs w:val="20"/>
                              </w:rPr>
                              <w:t xml:space="preserve"> </w:t>
                            </w:r>
                            <w:proofErr w:type="gramStart"/>
                            <w:r w:rsidRPr="000A2A78">
                              <w:rPr>
                                <w:rFonts w:ascii="Times" w:eastAsia="Times New Roman" w:hAnsi="Times" w:cs="Times New Roman"/>
                                <w:sz w:val="20"/>
                                <w:szCs w:val="20"/>
                              </w:rPr>
                              <w:t>packaging</w:t>
                            </w:r>
                            <w:proofErr w:type="gramEnd"/>
                            <w:r>
                              <w:rPr>
                                <w:rFonts w:ascii="Times" w:eastAsia="Times New Roman" w:hAnsi="Times" w:cs="Times New Roman"/>
                                <w:sz w:val="20"/>
                                <w:szCs w:val="20"/>
                              </w:rPr>
                              <w:t xml:space="preserve"> like an empty pizza box, or wet painting carrier</w:t>
                            </w:r>
                            <w:bookmarkStart w:id="1" w:name="_GoBack"/>
                            <w:bookmarkEnd w:id="1"/>
                            <w:r w:rsidRPr="000A2A78">
                              <w:rPr>
                                <w:rFonts w:ascii="Times" w:eastAsia="Times New Roman" w:hAnsi="Times" w:cs="Times New Roman"/>
                                <w:sz w:val="20"/>
                                <w:szCs w:val="20"/>
                              </w:rPr>
                              <w:t xml:space="preserve"> for finished painting.</w:t>
                            </w:r>
                          </w:p>
                          <w:p w14:paraId="6B9A3599" w14:textId="77777777" w:rsidR="000A2A78" w:rsidRPr="008C68CF" w:rsidRDefault="000A2A78" w:rsidP="000A2A78">
                            <w:pPr>
                              <w:rPr>
                                <w:rStyle w:val="BookTitle"/>
                                <w:rFonts w:eastAsiaTheme="majorEastAsia"/>
                              </w:rPr>
                            </w:pPr>
                          </w:p>
                          <w:p w14:paraId="1607292B" w14:textId="77777777" w:rsidR="000A2A78" w:rsidRDefault="000A2A78" w:rsidP="000A2A78">
                            <w:pPr>
                              <w:pStyle w:val="ListParagraph"/>
                              <w:rPr>
                                <w:rStyle w:val="BookTitle"/>
                              </w:rPr>
                            </w:pPr>
                            <w:proofErr w:type="spellStart"/>
                            <w:r w:rsidRPr="008C68CF">
                              <w:rPr>
                                <w:rStyle w:val="BookTitle"/>
                              </w:rPr>
                              <w:t>Plein</w:t>
                            </w:r>
                            <w:proofErr w:type="spellEnd"/>
                            <w:r w:rsidRPr="008C68CF">
                              <w:rPr>
                                <w:rStyle w:val="BookTitle"/>
                              </w:rPr>
                              <w:t xml:space="preserve"> air painting tips</w:t>
                            </w:r>
                            <w:r>
                              <w:rPr>
                                <w:rStyle w:val="BookTitle"/>
                              </w:rPr>
                              <w:t xml:space="preserve"> with Shawn Dell Joyce</w:t>
                            </w:r>
                          </w:p>
                          <w:p w14:paraId="2BC31064" w14:textId="77777777" w:rsidR="000A2A78" w:rsidRDefault="000A2A78" w:rsidP="000A2A78">
                            <w:pPr>
                              <w:pStyle w:val="ListParagraph"/>
                              <w:rPr>
                                <w:rStyle w:val="BookTitle"/>
                              </w:rPr>
                            </w:pPr>
                          </w:p>
                          <w:p w14:paraId="7558A7E3" w14:textId="77777777" w:rsidR="000A2A78" w:rsidRDefault="000A2A78" w:rsidP="000A2A78">
                            <w:pPr>
                              <w:pStyle w:val="NoSpacing"/>
                            </w:pPr>
                            <w:r w:rsidRPr="00A90AA0">
                              <w:rPr>
                                <w:rStyle w:val="Emphasis"/>
                                <w:b/>
                              </w:rPr>
                              <w:t>Set up:</w:t>
                            </w:r>
                            <w:r>
                              <w:rPr>
                                <w:rStyle w:val="Emphasis"/>
                              </w:rPr>
                              <w:t xml:space="preserve"> </w:t>
                            </w:r>
                            <w:r w:rsidRPr="008C68CF">
                              <w:t>Be</w:t>
                            </w:r>
                            <w:r>
                              <w:t xml:space="preserve"> careful where you set up! Make sure you are not in the stream of traffic, full sun, or too shady.  Get the best view.</w:t>
                            </w:r>
                          </w:p>
                          <w:p w14:paraId="652DAE51" w14:textId="77777777" w:rsidR="000A2A78" w:rsidRDefault="000A2A78" w:rsidP="000A2A78">
                            <w:pPr>
                              <w:pStyle w:val="NoSpacing"/>
                            </w:pPr>
                          </w:p>
                          <w:p w14:paraId="24854733" w14:textId="77777777" w:rsidR="000A2A78" w:rsidRDefault="000A2A78" w:rsidP="000A2A78">
                            <w:pPr>
                              <w:pStyle w:val="NoSpacing"/>
                            </w:pPr>
                            <w:r w:rsidRPr="00A90AA0">
                              <w:rPr>
                                <w:b/>
                                <w:i/>
                              </w:rPr>
                              <w:t>Start:</w:t>
                            </w:r>
                            <w:r>
                              <w:t xml:space="preserve"> Make 3 thumbnail sketches using your viewfinder to simplify the landscape. Make sure to capture 3-5 values on each sketch. Work out different composition patterns in these sketches. Better to make your mistakes on a small scale at this phase than later when you have to commit time and expensive art supplies toward it! </w:t>
                            </w:r>
                          </w:p>
                          <w:p w14:paraId="280926FA" w14:textId="77777777" w:rsidR="000A2A78" w:rsidRDefault="000A2A78" w:rsidP="000A2A78">
                            <w:pPr>
                              <w:pStyle w:val="NoSpacing"/>
                            </w:pPr>
                          </w:p>
                          <w:p w14:paraId="0229082F" w14:textId="77777777" w:rsidR="000A2A78" w:rsidRDefault="000A2A78" w:rsidP="000A2A78">
                            <w:pPr>
                              <w:pStyle w:val="NoSpacing"/>
                            </w:pPr>
                            <w:r w:rsidRPr="00A90AA0">
                              <w:rPr>
                                <w:b/>
                                <w:i/>
                              </w:rPr>
                              <w:t>Transfer:</w:t>
                            </w:r>
                            <w:r>
                              <w:t xml:space="preserve"> Choose the sketch that resonates most with your inner vision to be the start of your painting. Transfer that sketch to your canvas using a grid system or crosshairs. Make the sketch as detailed as you wish but keep in mind that as soon as you apply color, your sketch will disappear! Its main purpose is to help you visualize your finished painting.</w:t>
                            </w:r>
                          </w:p>
                          <w:p w14:paraId="7B2BB1DC" w14:textId="77777777" w:rsidR="000A2A78" w:rsidRDefault="000A2A78" w:rsidP="000A2A78">
                            <w:pPr>
                              <w:pStyle w:val="NoSpacing"/>
                            </w:pPr>
                          </w:p>
                          <w:p w14:paraId="56534D5E" w14:textId="77777777" w:rsidR="000A2A78" w:rsidRDefault="000A2A78" w:rsidP="000A2A78">
                            <w:pPr>
                              <w:pStyle w:val="NoSpacing"/>
                            </w:pPr>
                            <w:r w:rsidRPr="00A90AA0">
                              <w:rPr>
                                <w:b/>
                                <w:i/>
                              </w:rPr>
                              <w:t>Color</w:t>
                            </w:r>
                            <w:r>
                              <w:t xml:space="preserve">: Lay out your palette in families of values-have at least 5 values from dark to light for each family. If you are painting a landscape, have a family of greens, blues, and whatever other </w:t>
                            </w:r>
                            <w:proofErr w:type="gramStart"/>
                            <w:r>
                              <w:t>color</w:t>
                            </w:r>
                            <w:proofErr w:type="gramEnd"/>
                            <w:r>
                              <w:t xml:space="preserve"> your subject is. If you have your values ready, you wont have to “hunt and peck” for the right color. Most of my paintings are made with 20 or less pastels.  </w:t>
                            </w:r>
                          </w:p>
                          <w:p w14:paraId="54CBF713" w14:textId="77777777" w:rsidR="000A2A78" w:rsidRDefault="000A2A78" w:rsidP="000A2A78">
                            <w:pPr>
                              <w:pStyle w:val="NoSpacing"/>
                            </w:pPr>
                          </w:p>
                          <w:p w14:paraId="2FD26B45" w14:textId="77777777" w:rsidR="000A2A78" w:rsidRDefault="000A2A78" w:rsidP="000A2A78">
                            <w:pPr>
                              <w:pStyle w:val="NoSpacing"/>
                            </w:pPr>
                            <w:r w:rsidRPr="00501D02">
                              <w:rPr>
                                <w:b/>
                                <w:i/>
                              </w:rPr>
                              <w:t>Check Your Perspective!</w:t>
                            </w:r>
                            <w:r>
                              <w:t xml:space="preserve"> Once you have your colors ready and your support sketched out. Take three giant steps backwards and look at your sketch. Check the perspective. Is the vanishing point clear? Are the lines parallel that need to be? Is that roof pitched correct? Clear up any mistakes now.</w:t>
                            </w:r>
                          </w:p>
                          <w:p w14:paraId="366A07F7" w14:textId="77777777" w:rsidR="000A2A78" w:rsidRDefault="000A2A78" w:rsidP="000A2A78">
                            <w:pPr>
                              <w:pStyle w:val="NoSpacing"/>
                            </w:pPr>
                          </w:p>
                          <w:p w14:paraId="1CC056AA" w14:textId="77777777" w:rsidR="000A2A78" w:rsidRDefault="000A2A78" w:rsidP="000A2A78">
                            <w:pPr>
                              <w:pStyle w:val="NoSpacing"/>
                            </w:pPr>
                            <w:r w:rsidRPr="00501D02">
                              <w:rPr>
                                <w:b/>
                                <w:i/>
                              </w:rPr>
                              <w:t>Block In</w:t>
                            </w:r>
                            <w:r>
                              <w:t xml:space="preserve">: Work the entire painting starting with blocking in the big shapes. I usually start from the back and work forward and from dark to light. My painting would start with the sky and distant hills, then the middle ground, and last the foreground where most of the darks will be. </w:t>
                            </w:r>
                          </w:p>
                          <w:p w14:paraId="19C9799F" w14:textId="77777777" w:rsidR="000A2A78" w:rsidRDefault="000A2A78" w:rsidP="000A2A78">
                            <w:pPr>
                              <w:pStyle w:val="NoSpacing"/>
                            </w:pPr>
                          </w:p>
                          <w:p w14:paraId="614B95A3" w14:textId="77777777" w:rsidR="000A2A78" w:rsidRDefault="000A2A78" w:rsidP="000A2A78">
                            <w:pPr>
                              <w:pStyle w:val="NoSpacing"/>
                            </w:pPr>
                            <w:r w:rsidRPr="00501D02">
                              <w:rPr>
                                <w:b/>
                                <w:i/>
                              </w:rPr>
                              <w:t>Focal Point</w:t>
                            </w:r>
                            <w:r>
                              <w:t xml:space="preserve">: Step back after the whole surface is blocked in, and your </w:t>
                            </w:r>
                            <w:proofErr w:type="gramStart"/>
                            <w:r>
                              <w:t>pattern of darks are</w:t>
                            </w:r>
                            <w:proofErr w:type="gramEnd"/>
                            <w:r>
                              <w:t xml:space="preserve"> established. Decide at that point where the focal point will be. This will inevitably be where the darkest dark meets the lightest light. Make sure you know what your focal is or you will make a dreamy, unfocused painting that is easily forgettable. </w:t>
                            </w:r>
                          </w:p>
                          <w:p w14:paraId="2BB875FE" w14:textId="77777777" w:rsidR="000A2A78" w:rsidRDefault="000A2A78" w:rsidP="000A2A78">
                            <w:pPr>
                              <w:pStyle w:val="NoSpacing"/>
                            </w:pPr>
                          </w:p>
                          <w:p w14:paraId="5E935AB4" w14:textId="77777777" w:rsidR="000A2A78" w:rsidRDefault="000A2A78" w:rsidP="000A2A78">
                            <w:pPr>
                              <w:pStyle w:val="NoSpacing"/>
                            </w:pPr>
                            <w:r w:rsidRPr="00501D02">
                              <w:rPr>
                                <w:b/>
                                <w:i/>
                              </w:rPr>
                              <w:t>Dark to light</w:t>
                            </w:r>
                            <w:r>
                              <w:t>: Start laying in your darks and working up to your lights. I start with 5; darkest darks and put them everywhere I see them. Then I move to 4’s and put in all the next darkest colors here they go, then the 3’s which is local color which may have been laid in during the “block in” phase, then 2’s which are reflected light and light spots, and finally the 1’s which are your highlights. At this point you are done!</w:t>
                            </w:r>
                          </w:p>
                          <w:p w14:paraId="560B8587" w14:textId="77777777" w:rsidR="000A2A78" w:rsidRDefault="000A2A78" w:rsidP="000A2A78">
                            <w:pPr>
                              <w:pStyle w:val="NoSpacing"/>
                            </w:pPr>
                          </w:p>
                          <w:p w14:paraId="130E7997" w14:textId="77777777" w:rsidR="000A2A78" w:rsidRDefault="000A2A78" w:rsidP="000A2A78">
                            <w:pPr>
                              <w:pStyle w:val="NoSpacing"/>
                            </w:pPr>
                            <w:r w:rsidRPr="00501D02">
                              <w:rPr>
                                <w:b/>
                                <w:i/>
                              </w:rPr>
                              <w:t>Evaluate:</w:t>
                            </w:r>
                            <w:r>
                              <w:t xml:space="preserve"> Step back 3 giant steps and critique your work. Is there a strong pattern of lights and darks? Are there any glaring perspective problems or value problems? Tweak anything that needs tweaking and show it to a peer. </w:t>
                            </w:r>
                          </w:p>
                          <w:p w14:paraId="2D5B5EC3" w14:textId="77777777" w:rsidR="000A2A78" w:rsidRDefault="000A2A78" w:rsidP="000A2A78">
                            <w:pPr>
                              <w:pStyle w:val="NoSpacing"/>
                            </w:pPr>
                          </w:p>
                          <w:p w14:paraId="254F2E91" w14:textId="77777777" w:rsidR="000A2A78" w:rsidRDefault="000A2A78" w:rsidP="000A2A78">
                            <w:pPr>
                              <w:pStyle w:val="NoSpacing"/>
                              <w:rPr>
                                <w:i/>
                              </w:rPr>
                            </w:pPr>
                            <w:r w:rsidRPr="00501D02">
                              <w:rPr>
                                <w:i/>
                              </w:rPr>
                              <w:t>Remember that each painting is a study to help you grow. Think of them as steps in the right direction instead of successes or failures!</w:t>
                            </w:r>
                          </w:p>
                          <w:p w14:paraId="69BA2E57" w14:textId="77777777" w:rsidR="000A2A78" w:rsidRDefault="000A2A78" w:rsidP="000A2A78">
                            <w:pPr>
                              <w:pStyle w:val="NoSpacing"/>
                              <w:rPr>
                                <w:i/>
                              </w:rPr>
                            </w:pPr>
                          </w:p>
                          <w:p w14:paraId="2690AC41" w14:textId="77777777" w:rsidR="000A2A78" w:rsidRPr="00501D02" w:rsidRDefault="000A2A78" w:rsidP="000A2A78">
                            <w:pPr>
                              <w:pStyle w:val="NoSpacing"/>
                              <w:rPr>
                                <w:i/>
                              </w:rPr>
                            </w:pPr>
                          </w:p>
                          <w:p w14:paraId="66061ABF" w14:textId="037846B6" w:rsidR="001A5AAC" w:rsidRPr="0097191C" w:rsidRDefault="001A5AAC" w:rsidP="0097191C">
                            <w:pPr>
                              <w:pStyle w:val="Content"/>
                            </w:pPr>
                          </w:p>
                        </w:txbxContent>
                      </v:textbox>
                      <w10:anchorlock/>
                    </v:shape>
                  </w:pict>
                </mc:Fallback>
              </mc:AlternateContent>
            </w:r>
          </w:p>
        </w:tc>
      </w:tr>
      <w:tr w:rsidR="0097191C" w14:paraId="5DEA0503" w14:textId="77777777" w:rsidTr="002277AB">
        <w:trPr>
          <w:trHeight w:val="1466"/>
        </w:trPr>
        <w:tc>
          <w:tcPr>
            <w:tcW w:w="11175" w:type="dxa"/>
            <w:gridSpan w:val="4"/>
            <w:shd w:val="clear" w:color="auto" w:fill="FEE254" w:themeFill="accent3"/>
            <w:vAlign w:val="center"/>
          </w:tcPr>
          <w:p w14:paraId="332BCB5C" w14:textId="77777777" w:rsidR="0097191C" w:rsidRDefault="0097191C" w:rsidP="0097191C">
            <w:pPr>
              <w:jc w:val="right"/>
              <w:rPr>
                <w:noProof/>
                <w:color w:val="auto"/>
                <w:kern w:val="0"/>
                <w:sz w:val="24"/>
                <w:szCs w:val="24"/>
              </w:rPr>
            </w:pPr>
          </w:p>
        </w:tc>
        <w:tc>
          <w:tcPr>
            <w:tcW w:w="1095" w:type="dxa"/>
            <w:shd w:val="clear" w:color="auto" w:fill="FEE254" w:themeFill="accent3"/>
            <w:vAlign w:val="center"/>
          </w:tcPr>
          <w:p w14:paraId="32255992" w14:textId="77777777" w:rsidR="0097191C" w:rsidRDefault="0097191C" w:rsidP="0097191C">
            <w:pPr>
              <w:rPr>
                <w:noProof/>
              </w:rPr>
            </w:pPr>
          </w:p>
        </w:tc>
      </w:tr>
    </w:tbl>
    <w:p w14:paraId="75CF2F29" w14:textId="77777777" w:rsidR="003E6F76" w:rsidRDefault="003E6F76" w:rsidP="0097191C"/>
    <w:sectPr w:rsidR="003E6F76" w:rsidSect="00E0327B">
      <w:type w:val="nextColumn"/>
      <w:pgSz w:w="12240" w:h="15840" w:code="1"/>
      <w:pgMar w:top="0" w:right="1080" w:bottom="0" w:left="1166" w:header="0" w:footer="0" w:gutter="0"/>
      <w:cols w:space="720"/>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96E99C" w14:textId="77777777" w:rsidR="001A5AAC" w:rsidRDefault="001A5AAC" w:rsidP="0097191C">
      <w:r>
        <w:separator/>
      </w:r>
    </w:p>
  </w:endnote>
  <w:endnote w:type="continuationSeparator" w:id="0">
    <w:p w14:paraId="26897255" w14:textId="77777777" w:rsidR="001A5AAC" w:rsidRDefault="001A5AAC" w:rsidP="009719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Gill Sans MT">
    <w:panose1 w:val="020B0502020104020203"/>
    <w:charset w:val="00"/>
    <w:family w:val="auto"/>
    <w:pitch w:val="variable"/>
    <w:sig w:usb0="00000003" w:usb1="00000000" w:usb2="00000000" w:usb3="00000000" w:csb0="00000003"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Open Sans">
    <w:altName w:val="Menlo Regular"/>
    <w:charset w:val="00"/>
    <w:family w:val="swiss"/>
    <w:pitch w:val="variable"/>
    <w:sig w:usb0="E00002EF" w:usb1="4000205B" w:usb2="00000028"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3F703E" w14:textId="77777777" w:rsidR="001A5AAC" w:rsidRDefault="001A5AAC" w:rsidP="0097191C">
      <w:r>
        <w:separator/>
      </w:r>
    </w:p>
  </w:footnote>
  <w:footnote w:type="continuationSeparator" w:id="0">
    <w:p w14:paraId="1F38F74F" w14:textId="77777777" w:rsidR="001A5AAC" w:rsidRDefault="001A5AAC" w:rsidP="0097191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B66BEB"/>
    <w:multiLevelType w:val="hybridMultilevel"/>
    <w:tmpl w:val="CDE68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8B457CE"/>
    <w:multiLevelType w:val="hybridMultilevel"/>
    <w:tmpl w:val="790C2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CFC21A2"/>
    <w:multiLevelType w:val="hybridMultilevel"/>
    <w:tmpl w:val="F7263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7AB"/>
    <w:rsid w:val="00034387"/>
    <w:rsid w:val="000A2A78"/>
    <w:rsid w:val="000F5ADB"/>
    <w:rsid w:val="001049C7"/>
    <w:rsid w:val="001A5AAC"/>
    <w:rsid w:val="001E0927"/>
    <w:rsid w:val="002277AB"/>
    <w:rsid w:val="002340EC"/>
    <w:rsid w:val="002E5ABD"/>
    <w:rsid w:val="003E088F"/>
    <w:rsid w:val="003E6F76"/>
    <w:rsid w:val="00415A7E"/>
    <w:rsid w:val="00506068"/>
    <w:rsid w:val="005063B3"/>
    <w:rsid w:val="00907E18"/>
    <w:rsid w:val="009637CD"/>
    <w:rsid w:val="0097191C"/>
    <w:rsid w:val="00B006F7"/>
    <w:rsid w:val="00B77CA1"/>
    <w:rsid w:val="00B93A3F"/>
    <w:rsid w:val="00C56726"/>
    <w:rsid w:val="00CB6728"/>
    <w:rsid w:val="00DB3265"/>
    <w:rsid w:val="00E032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E2E7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91C"/>
    <w:rPr>
      <w:rFonts w:asciiTheme="minorHAnsi" w:hAnsiTheme="minorHAnsi"/>
      <w:color w:val="002F42" w:themeColor="text2"/>
      <w:kern w:val="28"/>
      <w:sz w:val="22"/>
    </w:rPr>
  </w:style>
  <w:style w:type="paragraph" w:styleId="Heading1">
    <w:name w:val="heading 1"/>
    <w:basedOn w:val="Normal"/>
    <w:next w:val="Normal"/>
    <w:qFormat/>
    <w:rsid w:val="0097191C"/>
    <w:pPr>
      <w:outlineLvl w:val="0"/>
    </w:pPr>
    <w:rPr>
      <w:rFonts w:asciiTheme="majorHAnsi" w:hAnsiTheme="majorHAnsi"/>
      <w:b/>
      <w:sz w:val="36"/>
      <w:szCs w:val="24"/>
      <w:shd w:val="clear" w:color="auto" w:fill="FFFFFF"/>
      <w:lang w:val="en"/>
    </w:rPr>
  </w:style>
  <w:style w:type="paragraph" w:styleId="Heading2">
    <w:name w:val="heading 2"/>
    <w:basedOn w:val="Normal"/>
    <w:next w:val="Normal"/>
    <w:qFormat/>
    <w:rsid w:val="00E0327B"/>
    <w:pPr>
      <w:keepNext/>
      <w:spacing w:before="240" w:after="60"/>
      <w:outlineLvl w:val="1"/>
    </w:pPr>
    <w:rPr>
      <w:rFonts w:asciiTheme="majorHAnsi" w:hAnsiTheme="majorHAnsi" w:cs="Arial"/>
      <w:b/>
      <w:bCs/>
      <w:iCs/>
      <w:sz w:val="28"/>
      <w:szCs w:val="28"/>
    </w:rPr>
  </w:style>
  <w:style w:type="paragraph" w:styleId="Heading3">
    <w:name w:val="heading 3"/>
    <w:basedOn w:val="Normal"/>
    <w:next w:val="Normal"/>
    <w:qFormat/>
    <w:rsid w:val="00E0327B"/>
    <w:pPr>
      <w:keepNext/>
      <w:spacing w:before="240" w:after="60"/>
      <w:outlineLvl w:val="2"/>
    </w:pPr>
    <w:rPr>
      <w:rFonts w:asciiTheme="majorHAnsi" w:hAnsiTheme="majorHAnsi" w:cs="Arial"/>
      <w:b/>
      <w:bCs/>
      <w:sz w:val="26"/>
      <w:szCs w:val="26"/>
    </w:rPr>
  </w:style>
  <w:style w:type="paragraph" w:styleId="Heading4">
    <w:name w:val="heading 4"/>
    <w:basedOn w:val="Normal"/>
    <w:next w:val="Normal"/>
    <w:link w:val="Heading4Char"/>
    <w:uiPriority w:val="9"/>
    <w:semiHidden/>
    <w:unhideWhenUsed/>
    <w:qFormat/>
    <w:rsid w:val="00E0327B"/>
    <w:pPr>
      <w:keepNext/>
      <w:keepLines/>
      <w:spacing w:before="40"/>
      <w:outlineLvl w:val="3"/>
    </w:pPr>
    <w:rPr>
      <w:rFonts w:asciiTheme="majorHAnsi" w:eastAsiaTheme="majorEastAsia" w:hAnsiTheme="majorHAnsi" w:cstheme="majorBidi"/>
      <w:i/>
      <w:iCs/>
      <w:color w:val="337C3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E0927"/>
    <w:pPr>
      <w:tabs>
        <w:tab w:val="center" w:pos="4320"/>
        <w:tab w:val="right" w:pos="8640"/>
      </w:tabs>
    </w:pPr>
  </w:style>
  <w:style w:type="paragraph" w:styleId="Footer">
    <w:name w:val="footer"/>
    <w:basedOn w:val="Normal"/>
    <w:rsid w:val="001E0927"/>
    <w:pPr>
      <w:tabs>
        <w:tab w:val="center" w:pos="4320"/>
        <w:tab w:val="right" w:pos="8640"/>
      </w:tabs>
    </w:pPr>
  </w:style>
  <w:style w:type="character" w:customStyle="1" w:styleId="Heading4Char">
    <w:name w:val="Heading 4 Char"/>
    <w:basedOn w:val="DefaultParagraphFont"/>
    <w:link w:val="Heading4"/>
    <w:uiPriority w:val="9"/>
    <w:semiHidden/>
    <w:rsid w:val="00E0327B"/>
    <w:rPr>
      <w:rFonts w:asciiTheme="majorHAnsi" w:eastAsiaTheme="majorEastAsia" w:hAnsiTheme="majorHAnsi" w:cstheme="majorBidi"/>
      <w:i/>
      <w:iCs/>
      <w:color w:val="337C3D" w:themeColor="accent1" w:themeShade="BF"/>
      <w:kern w:val="28"/>
    </w:rPr>
  </w:style>
  <w:style w:type="paragraph" w:customStyle="1" w:styleId="address">
    <w:name w:val="address"/>
    <w:basedOn w:val="Normal"/>
    <w:rsid w:val="00CB6728"/>
    <w:rPr>
      <w:rFonts w:cs="Arial"/>
      <w:color w:val="auto"/>
      <w:sz w:val="16"/>
      <w:szCs w:val="16"/>
    </w:rPr>
  </w:style>
  <w:style w:type="paragraph" w:customStyle="1" w:styleId="Content">
    <w:name w:val="Content"/>
    <w:basedOn w:val="Normal"/>
    <w:link w:val="ContentChar"/>
    <w:qFormat/>
    <w:rsid w:val="0097191C"/>
    <w:rPr>
      <w:rFonts w:cs="Open Sans"/>
      <w:sz w:val="24"/>
      <w:szCs w:val="24"/>
      <w:shd w:val="clear" w:color="auto" w:fill="FFFFFF"/>
    </w:rPr>
  </w:style>
  <w:style w:type="character" w:customStyle="1" w:styleId="ContentChar">
    <w:name w:val="Content Char"/>
    <w:basedOn w:val="DefaultParagraphFont"/>
    <w:link w:val="Content"/>
    <w:rsid w:val="0097191C"/>
    <w:rPr>
      <w:rFonts w:asciiTheme="minorHAnsi" w:hAnsiTheme="minorHAnsi" w:cs="Open Sans"/>
      <w:color w:val="002F42" w:themeColor="text2"/>
      <w:kern w:val="28"/>
      <w:sz w:val="24"/>
      <w:szCs w:val="24"/>
    </w:rPr>
  </w:style>
  <w:style w:type="paragraph" w:styleId="BalloonText">
    <w:name w:val="Balloon Text"/>
    <w:basedOn w:val="Normal"/>
    <w:link w:val="BalloonTextChar"/>
    <w:uiPriority w:val="99"/>
    <w:semiHidden/>
    <w:unhideWhenUsed/>
    <w:rsid w:val="002277A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277AB"/>
    <w:rPr>
      <w:rFonts w:ascii="Lucida Grande" w:hAnsi="Lucida Grande" w:cs="Lucida Grande"/>
      <w:color w:val="002F42" w:themeColor="text2"/>
      <w:kern w:val="28"/>
      <w:sz w:val="18"/>
      <w:szCs w:val="18"/>
    </w:rPr>
  </w:style>
  <w:style w:type="paragraph" w:styleId="ListParagraph">
    <w:name w:val="List Paragraph"/>
    <w:basedOn w:val="Normal"/>
    <w:uiPriority w:val="34"/>
    <w:qFormat/>
    <w:rsid w:val="000A2A78"/>
    <w:pPr>
      <w:ind w:left="720"/>
      <w:contextualSpacing/>
    </w:pPr>
    <w:rPr>
      <w:rFonts w:eastAsiaTheme="minorEastAsia" w:cstheme="minorBidi"/>
      <w:color w:val="auto"/>
      <w:kern w:val="0"/>
      <w:sz w:val="24"/>
      <w:szCs w:val="24"/>
    </w:rPr>
  </w:style>
  <w:style w:type="character" w:styleId="Hyperlink">
    <w:name w:val="Hyperlink"/>
    <w:basedOn w:val="DefaultParagraphFont"/>
    <w:uiPriority w:val="99"/>
    <w:unhideWhenUsed/>
    <w:rsid w:val="000A2A78"/>
    <w:rPr>
      <w:color w:val="971C49" w:themeColor="hyperlink"/>
      <w:u w:val="single"/>
    </w:rPr>
  </w:style>
  <w:style w:type="character" w:styleId="BookTitle">
    <w:name w:val="Book Title"/>
    <w:basedOn w:val="DefaultParagraphFont"/>
    <w:uiPriority w:val="33"/>
    <w:qFormat/>
    <w:rsid w:val="000A2A78"/>
    <w:rPr>
      <w:b/>
      <w:bCs/>
      <w:smallCaps/>
      <w:spacing w:val="5"/>
    </w:rPr>
  </w:style>
  <w:style w:type="character" w:styleId="Emphasis">
    <w:name w:val="Emphasis"/>
    <w:basedOn w:val="DefaultParagraphFont"/>
    <w:uiPriority w:val="20"/>
    <w:qFormat/>
    <w:rsid w:val="000A2A78"/>
    <w:rPr>
      <w:i/>
      <w:iCs/>
    </w:rPr>
  </w:style>
  <w:style w:type="paragraph" w:styleId="NoSpacing">
    <w:name w:val="No Spacing"/>
    <w:uiPriority w:val="1"/>
    <w:qFormat/>
    <w:rsid w:val="000A2A78"/>
    <w:rPr>
      <w:rFonts w:asciiTheme="minorHAnsi" w:eastAsiaTheme="minorEastAsia" w:hAnsiTheme="minorHAnsi" w:cstheme="minorBidi"/>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91C"/>
    <w:rPr>
      <w:rFonts w:asciiTheme="minorHAnsi" w:hAnsiTheme="minorHAnsi"/>
      <w:color w:val="002F42" w:themeColor="text2"/>
      <w:kern w:val="28"/>
      <w:sz w:val="22"/>
    </w:rPr>
  </w:style>
  <w:style w:type="paragraph" w:styleId="Heading1">
    <w:name w:val="heading 1"/>
    <w:basedOn w:val="Normal"/>
    <w:next w:val="Normal"/>
    <w:qFormat/>
    <w:rsid w:val="0097191C"/>
    <w:pPr>
      <w:outlineLvl w:val="0"/>
    </w:pPr>
    <w:rPr>
      <w:rFonts w:asciiTheme="majorHAnsi" w:hAnsiTheme="majorHAnsi"/>
      <w:b/>
      <w:sz w:val="36"/>
      <w:szCs w:val="24"/>
      <w:shd w:val="clear" w:color="auto" w:fill="FFFFFF"/>
      <w:lang w:val="en"/>
    </w:rPr>
  </w:style>
  <w:style w:type="paragraph" w:styleId="Heading2">
    <w:name w:val="heading 2"/>
    <w:basedOn w:val="Normal"/>
    <w:next w:val="Normal"/>
    <w:qFormat/>
    <w:rsid w:val="00E0327B"/>
    <w:pPr>
      <w:keepNext/>
      <w:spacing w:before="240" w:after="60"/>
      <w:outlineLvl w:val="1"/>
    </w:pPr>
    <w:rPr>
      <w:rFonts w:asciiTheme="majorHAnsi" w:hAnsiTheme="majorHAnsi" w:cs="Arial"/>
      <w:b/>
      <w:bCs/>
      <w:iCs/>
      <w:sz w:val="28"/>
      <w:szCs w:val="28"/>
    </w:rPr>
  </w:style>
  <w:style w:type="paragraph" w:styleId="Heading3">
    <w:name w:val="heading 3"/>
    <w:basedOn w:val="Normal"/>
    <w:next w:val="Normal"/>
    <w:qFormat/>
    <w:rsid w:val="00E0327B"/>
    <w:pPr>
      <w:keepNext/>
      <w:spacing w:before="240" w:after="60"/>
      <w:outlineLvl w:val="2"/>
    </w:pPr>
    <w:rPr>
      <w:rFonts w:asciiTheme="majorHAnsi" w:hAnsiTheme="majorHAnsi" w:cs="Arial"/>
      <w:b/>
      <w:bCs/>
      <w:sz w:val="26"/>
      <w:szCs w:val="26"/>
    </w:rPr>
  </w:style>
  <w:style w:type="paragraph" w:styleId="Heading4">
    <w:name w:val="heading 4"/>
    <w:basedOn w:val="Normal"/>
    <w:next w:val="Normal"/>
    <w:link w:val="Heading4Char"/>
    <w:uiPriority w:val="9"/>
    <w:semiHidden/>
    <w:unhideWhenUsed/>
    <w:qFormat/>
    <w:rsid w:val="00E0327B"/>
    <w:pPr>
      <w:keepNext/>
      <w:keepLines/>
      <w:spacing w:before="40"/>
      <w:outlineLvl w:val="3"/>
    </w:pPr>
    <w:rPr>
      <w:rFonts w:asciiTheme="majorHAnsi" w:eastAsiaTheme="majorEastAsia" w:hAnsiTheme="majorHAnsi" w:cstheme="majorBidi"/>
      <w:i/>
      <w:iCs/>
      <w:color w:val="337C3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E0927"/>
    <w:pPr>
      <w:tabs>
        <w:tab w:val="center" w:pos="4320"/>
        <w:tab w:val="right" w:pos="8640"/>
      </w:tabs>
    </w:pPr>
  </w:style>
  <w:style w:type="paragraph" w:styleId="Footer">
    <w:name w:val="footer"/>
    <w:basedOn w:val="Normal"/>
    <w:rsid w:val="001E0927"/>
    <w:pPr>
      <w:tabs>
        <w:tab w:val="center" w:pos="4320"/>
        <w:tab w:val="right" w:pos="8640"/>
      </w:tabs>
    </w:pPr>
  </w:style>
  <w:style w:type="character" w:customStyle="1" w:styleId="Heading4Char">
    <w:name w:val="Heading 4 Char"/>
    <w:basedOn w:val="DefaultParagraphFont"/>
    <w:link w:val="Heading4"/>
    <w:uiPriority w:val="9"/>
    <w:semiHidden/>
    <w:rsid w:val="00E0327B"/>
    <w:rPr>
      <w:rFonts w:asciiTheme="majorHAnsi" w:eastAsiaTheme="majorEastAsia" w:hAnsiTheme="majorHAnsi" w:cstheme="majorBidi"/>
      <w:i/>
      <w:iCs/>
      <w:color w:val="337C3D" w:themeColor="accent1" w:themeShade="BF"/>
      <w:kern w:val="28"/>
    </w:rPr>
  </w:style>
  <w:style w:type="paragraph" w:customStyle="1" w:styleId="address">
    <w:name w:val="address"/>
    <w:basedOn w:val="Normal"/>
    <w:rsid w:val="00CB6728"/>
    <w:rPr>
      <w:rFonts w:cs="Arial"/>
      <w:color w:val="auto"/>
      <w:sz w:val="16"/>
      <w:szCs w:val="16"/>
    </w:rPr>
  </w:style>
  <w:style w:type="paragraph" w:customStyle="1" w:styleId="Content">
    <w:name w:val="Content"/>
    <w:basedOn w:val="Normal"/>
    <w:link w:val="ContentChar"/>
    <w:qFormat/>
    <w:rsid w:val="0097191C"/>
    <w:rPr>
      <w:rFonts w:cs="Open Sans"/>
      <w:sz w:val="24"/>
      <w:szCs w:val="24"/>
      <w:shd w:val="clear" w:color="auto" w:fill="FFFFFF"/>
    </w:rPr>
  </w:style>
  <w:style w:type="character" w:customStyle="1" w:styleId="ContentChar">
    <w:name w:val="Content Char"/>
    <w:basedOn w:val="DefaultParagraphFont"/>
    <w:link w:val="Content"/>
    <w:rsid w:val="0097191C"/>
    <w:rPr>
      <w:rFonts w:asciiTheme="minorHAnsi" w:hAnsiTheme="minorHAnsi" w:cs="Open Sans"/>
      <w:color w:val="002F42" w:themeColor="text2"/>
      <w:kern w:val="28"/>
      <w:sz w:val="24"/>
      <w:szCs w:val="24"/>
    </w:rPr>
  </w:style>
  <w:style w:type="paragraph" w:styleId="BalloonText">
    <w:name w:val="Balloon Text"/>
    <w:basedOn w:val="Normal"/>
    <w:link w:val="BalloonTextChar"/>
    <w:uiPriority w:val="99"/>
    <w:semiHidden/>
    <w:unhideWhenUsed/>
    <w:rsid w:val="002277A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277AB"/>
    <w:rPr>
      <w:rFonts w:ascii="Lucida Grande" w:hAnsi="Lucida Grande" w:cs="Lucida Grande"/>
      <w:color w:val="002F42" w:themeColor="text2"/>
      <w:kern w:val="28"/>
      <w:sz w:val="18"/>
      <w:szCs w:val="18"/>
    </w:rPr>
  </w:style>
  <w:style w:type="paragraph" w:styleId="ListParagraph">
    <w:name w:val="List Paragraph"/>
    <w:basedOn w:val="Normal"/>
    <w:uiPriority w:val="34"/>
    <w:qFormat/>
    <w:rsid w:val="000A2A78"/>
    <w:pPr>
      <w:ind w:left="720"/>
      <w:contextualSpacing/>
    </w:pPr>
    <w:rPr>
      <w:rFonts w:eastAsiaTheme="minorEastAsia" w:cstheme="minorBidi"/>
      <w:color w:val="auto"/>
      <w:kern w:val="0"/>
      <w:sz w:val="24"/>
      <w:szCs w:val="24"/>
    </w:rPr>
  </w:style>
  <w:style w:type="character" w:styleId="Hyperlink">
    <w:name w:val="Hyperlink"/>
    <w:basedOn w:val="DefaultParagraphFont"/>
    <w:uiPriority w:val="99"/>
    <w:unhideWhenUsed/>
    <w:rsid w:val="000A2A78"/>
    <w:rPr>
      <w:color w:val="971C49" w:themeColor="hyperlink"/>
      <w:u w:val="single"/>
    </w:rPr>
  </w:style>
  <w:style w:type="character" w:styleId="BookTitle">
    <w:name w:val="Book Title"/>
    <w:basedOn w:val="DefaultParagraphFont"/>
    <w:uiPriority w:val="33"/>
    <w:qFormat/>
    <w:rsid w:val="000A2A78"/>
    <w:rPr>
      <w:b/>
      <w:bCs/>
      <w:smallCaps/>
      <w:spacing w:val="5"/>
    </w:rPr>
  </w:style>
  <w:style w:type="character" w:styleId="Emphasis">
    <w:name w:val="Emphasis"/>
    <w:basedOn w:val="DefaultParagraphFont"/>
    <w:uiPriority w:val="20"/>
    <w:qFormat/>
    <w:rsid w:val="000A2A78"/>
    <w:rPr>
      <w:i/>
      <w:iCs/>
    </w:rPr>
  </w:style>
  <w:style w:type="paragraph" w:styleId="NoSpacing">
    <w:name w:val="No Spacing"/>
    <w:uiPriority w:val="1"/>
    <w:qFormat/>
    <w:rsid w:val="000A2A78"/>
    <w:rPr>
      <w:rFonts w:asciiTheme="minorHAnsi" w:eastAsiaTheme="minorEastAsia" w:hAnsiTheme="minorHAnsi"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1509251">
      <w:bodyDiv w:val="1"/>
      <w:marLeft w:val="0"/>
      <w:marRight w:val="0"/>
      <w:marTop w:val="0"/>
      <w:marBottom w:val="0"/>
      <w:divBdr>
        <w:top w:val="none" w:sz="0" w:space="0" w:color="auto"/>
        <w:left w:val="none" w:sz="0" w:space="0" w:color="auto"/>
        <w:bottom w:val="none" w:sz="0" w:space="0" w:color="auto"/>
        <w:right w:val="none" w:sz="0" w:space="0" w:color="auto"/>
      </w:divBdr>
    </w:div>
    <w:div w:id="1457986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shawndelljoyce@gmail.com"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png"/><Relationship Id="rId10" Type="http://schemas.openxmlformats.org/officeDocument/2006/relationships/hyperlink" Target="mailto:shawndelljoyce@g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private:var:folders:kp:v1wc4qjn0q91rc1_7_qph45h0000gn:T:TM06087492" TargetMode="External"/></Relationships>
</file>

<file path=word/theme/theme1.xml><?xml version="1.0" encoding="utf-8"?>
<a:theme xmlns:a="http://schemas.openxmlformats.org/drawingml/2006/main" name="Office Theme">
  <a:themeElements>
    <a:clrScheme name="Custom 53">
      <a:dk1>
        <a:sysClr val="windowText" lastClr="000000"/>
      </a:dk1>
      <a:lt1>
        <a:sysClr val="window" lastClr="FFFFFF"/>
      </a:lt1>
      <a:dk2>
        <a:srgbClr val="002F42"/>
      </a:dk2>
      <a:lt2>
        <a:srgbClr val="E7E6E6"/>
      </a:lt2>
      <a:accent1>
        <a:srgbClr val="45A752"/>
      </a:accent1>
      <a:accent2>
        <a:srgbClr val="971C49"/>
      </a:accent2>
      <a:accent3>
        <a:srgbClr val="FEE254"/>
      </a:accent3>
      <a:accent4>
        <a:srgbClr val="E7934E"/>
      </a:accent4>
      <a:accent5>
        <a:srgbClr val="FFC000"/>
      </a:accent5>
      <a:accent6>
        <a:srgbClr val="70AD47"/>
      </a:accent6>
      <a:hlink>
        <a:srgbClr val="971C49"/>
      </a:hlink>
      <a:folHlink>
        <a:srgbClr val="971C49"/>
      </a:folHlink>
    </a:clrScheme>
    <a:fontScheme name="Custom 4">
      <a:majorFont>
        <a:latin typeface="Gill Sans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TM06087492</Template>
  <TotalTime>10</TotalTime>
  <Pages>2</Pages>
  <Words>20</Words>
  <Characters>119</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2002-03-14T11:19:00Z</cp:lastPrinted>
  <dcterms:created xsi:type="dcterms:W3CDTF">2020-01-09T14:39:00Z</dcterms:created>
  <dcterms:modified xsi:type="dcterms:W3CDTF">2020-01-09T14:39:00Z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TC060874921033</vt:lpwstr>
  </property>
</Properties>
</file>